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</w:pPr>
      <w:r w:rsidRPr="00676A28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  <w:t>Lista propisa, literature i pitanja za usmeni i pismeni ispit za radno mj</w:t>
      </w:r>
      <w:r w:rsidR="00346FE1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  <w:t>esto –– radnik u javnom zelenilu - košnja</w:t>
      </w: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</w:pP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hr-BA"/>
          <w14:ligatures w14:val="none"/>
        </w:rPr>
      </w:pPr>
      <w:r w:rsidRPr="00676A2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hr-BA"/>
          <w14:ligatures w14:val="none"/>
        </w:rPr>
        <w:t xml:space="preserve">Literatura: </w:t>
      </w: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</w:pPr>
    </w:p>
    <w:p w:rsidR="00676A28" w:rsidRDefault="00676A28" w:rsidP="00676A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  <w:t>Zakon o osnovama bezbjednosti saobraćaja na putevima u BiH („Službene novine BiH“ br. 6/06, 75/06, 44/07, 84/09, 48/10, 18/13, 18/17, 9/18)</w:t>
      </w:r>
    </w:p>
    <w:p w:rsidR="00A23688" w:rsidRPr="00676A28" w:rsidRDefault="00A23688" w:rsidP="00A2368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  <w:t xml:space="preserve">Zakon o komunalnoj čistoći </w:t>
      </w:r>
      <w:r w:rsidRPr="00A23688"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  <w:t>("Sl. novine Kantona Sarajevo", br. 14/2016, 43/2016, 19/2017, 20/2018 i 22/2019)</w:t>
      </w:r>
    </w:p>
    <w:p w:rsidR="00676A28" w:rsidRPr="00676A28" w:rsidRDefault="00676A28" w:rsidP="00676A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  <w:t>Zakon o zaštiti na radu (79/20)</w:t>
      </w:r>
    </w:p>
    <w:p w:rsidR="00676A28" w:rsidRPr="00676A28" w:rsidRDefault="00676A28" w:rsidP="00676A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  <w:t>Opis poslova radnog mjesta (iz teksta Javnog oglasa)</w:t>
      </w:r>
    </w:p>
    <w:p w:rsidR="00676A28" w:rsidRPr="00676A28" w:rsidRDefault="00676A28" w:rsidP="00676A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:lang w:val="hr-BA"/>
          <w14:ligatures w14:val="none"/>
        </w:rPr>
      </w:pPr>
      <w:r w:rsidRPr="00676A28">
        <w:rPr>
          <w:rFonts w:ascii="Calibri" w:eastAsia="Calibri" w:hAnsi="Calibri" w:cs="Times New Roman"/>
          <w:color w:val="000000"/>
          <w:kern w:val="0"/>
          <w:sz w:val="24"/>
          <w:szCs w:val="24"/>
          <w:lang w:val="hr-BA"/>
          <w14:ligatures w14:val="none"/>
        </w:rPr>
        <w:t xml:space="preserve">Djelatnosti preduzeća – dostupno na </w:t>
      </w:r>
      <w:hyperlink r:id="rId5" w:history="1">
        <w:r w:rsidRPr="00676A28">
          <w:rPr>
            <w:rFonts w:ascii="Calibri" w:eastAsia="Calibri" w:hAnsi="Calibri" w:cs="Times New Roman"/>
            <w:color w:val="000000"/>
            <w:kern w:val="0"/>
            <w:sz w:val="24"/>
            <w:szCs w:val="24"/>
            <w:u w:val="single"/>
            <w:lang w:val="hr-BA"/>
            <w14:ligatures w14:val="none"/>
          </w:rPr>
          <w:t>https://jpilidza.ba/djelatnosti/</w:t>
        </w:r>
      </w:hyperlink>
    </w:p>
    <w:p w:rsidR="00676A28" w:rsidRPr="00676A28" w:rsidRDefault="00676A28" w:rsidP="00676A28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lang w:val="hr-BA"/>
          <w14:ligatures w14:val="none"/>
        </w:rPr>
      </w:pP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</w:pPr>
      <w:r w:rsidRPr="00676A28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 xml:space="preserve">Pitanja za usmeni ispit za radno mjesto radnik </w:t>
      </w:r>
      <w:r w:rsidR="00346FE1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>u javnom zelenilu - košnja</w:t>
      </w:r>
      <w:r w:rsidRPr="00676A28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>:</w:t>
      </w: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Times New Roman"/>
          <w:b/>
          <w:bCs/>
          <w:color w:val="000000"/>
          <w:kern w:val="0"/>
          <w:u w:val="single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JP „Ilidža“ d.o.o. osnovano je za obavljanje? </w:t>
      </w:r>
    </w:p>
    <w:p w:rsidR="00A97213" w:rsidRPr="00A97213" w:rsidRDefault="00676A28" w:rsidP="00982C83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Koje su djelatnosti JP „Ilidža“ d.o.o.? </w:t>
      </w:r>
    </w:p>
    <w:p w:rsidR="00676A28" w:rsidRPr="00A97213" w:rsidRDefault="00676A28" w:rsidP="00982C83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Kome je od</w:t>
      </w:r>
      <w:r w:rsidR="00955340"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govoran radnik u javnom zelenilu - košnji</w:t>
      </w: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? </w:t>
      </w:r>
    </w:p>
    <w:p w:rsidR="00493D71" w:rsidRPr="00A97213" w:rsidRDefault="00676A28" w:rsidP="004A15C1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Koji je opis poslo</w:t>
      </w:r>
      <w:r w:rsidR="00493D71"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va radnog mjesta radnika</w:t>
      </w: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 u </w:t>
      </w:r>
      <w:r w:rsidR="00493D71"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javnom zelenlu - košnji? </w:t>
      </w:r>
    </w:p>
    <w:p w:rsidR="00676A28" w:rsidRPr="00676A28" w:rsidRDefault="00676A28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Šta se podrazumijeva pod poslovima zimskog održavanja? </w:t>
      </w:r>
    </w:p>
    <w:p w:rsidR="00676A28" w:rsidRPr="00676A28" w:rsidRDefault="00676A28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Šta se utvrđuje Zakonom o osnovama bezbjednosti saobraćaja na putevima u BiH?</w:t>
      </w:r>
      <w:r w:rsidR="00846766">
        <w:rPr>
          <w:rFonts w:ascii="Calibri" w:eastAsia="Calibri" w:hAnsi="Calibri" w:cs="Calibri"/>
          <w:b/>
          <w:bCs/>
          <w:kern w:val="0"/>
          <w:lang w:val="hr-BA"/>
          <w14:ligatures w14:val="none"/>
        </w:rPr>
        <w:t xml:space="preserve"> </w:t>
      </w:r>
    </w:p>
    <w:p w:rsidR="00676A28" w:rsidRPr="00676A28" w:rsidRDefault="00676A28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</w:t>
      </w:r>
      <w:r w:rsid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 je osnivač JP „Ilidža“ d.o.o.?</w:t>
      </w:r>
    </w:p>
    <w:p w:rsidR="00676A28" w:rsidRPr="00676A28" w:rsidRDefault="00676A28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Da li je radnik prilikom izvođenja radova Dužan koristiti HTZ opremu? </w:t>
      </w:r>
    </w:p>
    <w:p w:rsidR="00676A28" w:rsidRPr="00676A28" w:rsidRDefault="005E7C1D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Da li radnik u javnom zelenilu - košnji</w:t>
      </w:r>
      <w:r w:rsidR="00676A28"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 može biti raspoređen na poslove zimskog održavanja ulica?</w:t>
      </w:r>
    </w:p>
    <w:p w:rsidR="00676A28" w:rsidRPr="00676A28" w:rsidRDefault="005E7C1D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Da li radnik u javnom zelenilu – košnji </w:t>
      </w:r>
      <w:r w:rsidR="00676A28"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može obavljati i druge poslove po </w:t>
      </w:r>
      <w:r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nalogu Šefa sektora, </w:t>
      </w:r>
      <w:r w:rsidR="00676A28"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Šef</w:t>
      </w:r>
      <w:r w:rsid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a službe i Direktora preduzeća?</w:t>
      </w:r>
    </w:p>
    <w:p w:rsidR="00676A28" w:rsidRPr="00676A28" w:rsidRDefault="00676A28" w:rsidP="00676A28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Da li je radnik prilikom obavljanja radnih zadataka obavezan koristiti fluorescentni prsluk? </w:t>
      </w:r>
    </w:p>
    <w:p w:rsidR="00676A28" w:rsidRPr="00A97213" w:rsidRDefault="00676A28" w:rsidP="00A97213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Šta spada u ljetno održavanje saobraćajnica?</w:t>
      </w:r>
      <w:r w:rsidR="00A97213">
        <w:rPr>
          <w:rFonts w:ascii="Calibri" w:eastAsia="Calibri" w:hAnsi="Calibri" w:cs="Calibri"/>
          <w:b/>
          <w:bCs/>
          <w:color w:val="000000"/>
          <w:kern w:val="0"/>
          <w:lang w:val="hr-BA"/>
          <w14:ligatures w14:val="none"/>
        </w:rPr>
        <w:t xml:space="preserve"> </w:t>
      </w:r>
    </w:p>
    <w:p w:rsidR="00A068CF" w:rsidRPr="00A97213" w:rsidRDefault="00676A28" w:rsidP="001B267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 </w:t>
      </w:r>
      <w:r w:rsidR="005E7C1D"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Pojam komunalne čis</w:t>
      </w:r>
      <w:r w:rsidR="00267F13"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toće u smislu Zakona o komunalnoj čistoći? </w:t>
      </w:r>
    </w:p>
    <w:p w:rsidR="00A068CF" w:rsidRPr="00A97213" w:rsidRDefault="00A068CF" w:rsidP="00267F1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Na koji način se vrši odlaganje i deponovanje uklonjenog snijega? </w:t>
      </w:r>
    </w:p>
    <w:p w:rsidR="00676A28" w:rsidRPr="00676A28" w:rsidRDefault="00676A28" w:rsidP="00676A28">
      <w:pPr>
        <w:spacing w:after="0" w:line="256" w:lineRule="auto"/>
        <w:ind w:left="108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267F13" w:rsidRDefault="00A068CF" w:rsidP="00267F13">
      <w:pPr>
        <w:pStyle w:val="Normal1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76A28" w:rsidRPr="00676A28" w:rsidRDefault="00676A28" w:rsidP="00676A28">
      <w:pPr>
        <w:spacing w:line="25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val="hr-BA"/>
          <w14:ligatures w14:val="none"/>
        </w:rPr>
      </w:pPr>
    </w:p>
    <w:p w:rsidR="00676A28" w:rsidRPr="00676A28" w:rsidRDefault="00676A28" w:rsidP="00676A28">
      <w:pPr>
        <w:spacing w:after="0" w:line="256" w:lineRule="auto"/>
        <w:jc w:val="both"/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</w:pPr>
      <w:r w:rsidRPr="00676A28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>Pitanja za pismeni ispit za radno</w:t>
      </w:r>
      <w:r w:rsidR="00346FE1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 xml:space="preserve"> mjesto radnik u javnom zelenilu - košnja</w:t>
      </w:r>
      <w:r w:rsidRPr="00676A28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u w:val="single"/>
          <w:lang w:val="hr-BA"/>
          <w14:ligatures w14:val="none"/>
        </w:rPr>
        <w:t>:</w:t>
      </w:r>
    </w:p>
    <w:p w:rsidR="00676A28" w:rsidRPr="00676A28" w:rsidRDefault="00676A28" w:rsidP="00676A28">
      <w:pPr>
        <w:spacing w:line="25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 je dužan organizovati poslove sigurnosti i zaštite zdravlja na radu:</w:t>
      </w:r>
    </w:p>
    <w:p w:rsidR="00676A28" w:rsidRPr="00676A28" w:rsidRDefault="00676A28" w:rsidP="00676A28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radnik</w:t>
      </w:r>
    </w:p>
    <w:p w:rsidR="00676A28" w:rsidRPr="00A97213" w:rsidRDefault="00676A28" w:rsidP="00676A28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poslodavac</w:t>
      </w:r>
    </w:p>
    <w:p w:rsidR="00676A28" w:rsidRPr="00676A28" w:rsidRDefault="00676A28" w:rsidP="00676A28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inspektor Zaštite na radu</w:t>
      </w:r>
    </w:p>
    <w:p w:rsidR="00676A28" w:rsidRPr="00676A28" w:rsidRDefault="00676A28" w:rsidP="00676A28">
      <w:p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Na koji način se vrši čišćenje:</w:t>
      </w:r>
    </w:p>
    <w:p w:rsidR="00676A28" w:rsidRPr="00676A28" w:rsidRDefault="00676A28" w:rsidP="00676A28">
      <w:pPr>
        <w:numPr>
          <w:ilvl w:val="0"/>
          <w:numId w:val="5"/>
        </w:numPr>
        <w:spacing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lastRenderedPageBreak/>
        <w:t>samo ručno</w:t>
      </w:r>
    </w:p>
    <w:p w:rsidR="00676A28" w:rsidRPr="00676A28" w:rsidRDefault="00676A28" w:rsidP="00676A28">
      <w:pPr>
        <w:numPr>
          <w:ilvl w:val="0"/>
          <w:numId w:val="5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samo mašinski</w:t>
      </w:r>
    </w:p>
    <w:p w:rsidR="00676A28" w:rsidRPr="00A97213" w:rsidRDefault="00676A28" w:rsidP="00676A28">
      <w:pPr>
        <w:numPr>
          <w:ilvl w:val="0"/>
          <w:numId w:val="5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ručno i mašinski</w:t>
      </w:r>
    </w:p>
    <w:p w:rsidR="00676A28" w:rsidRPr="00676A28" w:rsidRDefault="00676A28" w:rsidP="00676A28">
      <w:pPr>
        <w:spacing w:line="256" w:lineRule="auto"/>
        <w:ind w:left="144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U poslove održavanja javne higijene MZ koje vrši JP „Ilidža“ d.o.o. ne spada:</w:t>
      </w:r>
    </w:p>
    <w:p w:rsidR="00676A28" w:rsidRPr="00A97213" w:rsidRDefault="00676A28" w:rsidP="00676A2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održavanje kanalizacije</w:t>
      </w:r>
    </w:p>
    <w:p w:rsidR="00676A28" w:rsidRPr="00676A28" w:rsidRDefault="00676A28" w:rsidP="00676A28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pranje</w:t>
      </w:r>
    </w:p>
    <w:p w:rsidR="00676A28" w:rsidRPr="00676A28" w:rsidRDefault="00676A28" w:rsidP="00676A28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košnja</w:t>
      </w:r>
    </w:p>
    <w:p w:rsidR="00676A28" w:rsidRPr="00676A28" w:rsidRDefault="00676A28" w:rsidP="00676A28">
      <w:pPr>
        <w:spacing w:after="0" w:line="256" w:lineRule="auto"/>
        <w:ind w:left="108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Lokalni put je:</w:t>
      </w:r>
    </w:p>
    <w:p w:rsidR="00676A28" w:rsidRPr="00676A28" w:rsidRDefault="00676A28" w:rsidP="00676A28">
      <w:pPr>
        <w:numPr>
          <w:ilvl w:val="0"/>
          <w:numId w:val="7"/>
        </w:numPr>
        <w:spacing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javni put koji povezuje dvije države</w:t>
      </w:r>
    </w:p>
    <w:p w:rsidR="00676A28" w:rsidRPr="00A97213" w:rsidRDefault="00676A28" w:rsidP="00676A28">
      <w:pPr>
        <w:numPr>
          <w:ilvl w:val="0"/>
          <w:numId w:val="7"/>
        </w:numPr>
        <w:spacing w:line="256" w:lineRule="auto"/>
        <w:ind w:left="1134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javni put koji povezuje naselja na teritoriji općine</w:t>
      </w:r>
    </w:p>
    <w:p w:rsidR="00676A28" w:rsidRPr="00676A28" w:rsidRDefault="00676A28" w:rsidP="00676A28">
      <w:pPr>
        <w:numPr>
          <w:ilvl w:val="0"/>
          <w:numId w:val="7"/>
        </w:numPr>
        <w:spacing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put koji povezuje veće gradove u BiH</w:t>
      </w:r>
    </w:p>
    <w:p w:rsidR="00676A28" w:rsidRPr="00676A28" w:rsidRDefault="00676A28" w:rsidP="00676A28">
      <w:pPr>
        <w:spacing w:line="256" w:lineRule="auto"/>
        <w:ind w:left="144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Poslovi sa povećanim rizikom utvrđuju se:</w:t>
      </w:r>
    </w:p>
    <w:p w:rsidR="00676A28" w:rsidRPr="00A97213" w:rsidRDefault="00676A28" w:rsidP="00676A28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 xml:space="preserve">Internim aktom </w:t>
      </w:r>
    </w:p>
    <w:p w:rsidR="00676A28" w:rsidRPr="00676A28" w:rsidRDefault="00676A28" w:rsidP="00676A28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Kolektivnim ugovorom</w:t>
      </w:r>
    </w:p>
    <w:p w:rsidR="00676A28" w:rsidRPr="00676A28" w:rsidRDefault="00676A28" w:rsidP="00676A28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Zakonom o zdravstvenoj zaštiti</w:t>
      </w:r>
    </w:p>
    <w:p w:rsidR="00676A28" w:rsidRPr="00676A28" w:rsidRDefault="00676A28" w:rsidP="00676A28">
      <w:pPr>
        <w:spacing w:line="256" w:lineRule="auto"/>
        <w:ind w:left="1080"/>
        <w:contextualSpacing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Košenje trav</w:t>
      </w:r>
      <w:r w:rsidR="00552F6E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e na zelenim površinama vrši se</w:t>
      </w: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?</w:t>
      </w:r>
    </w:p>
    <w:p w:rsidR="00676A28" w:rsidRPr="00676A28" w:rsidRDefault="00676A28" w:rsidP="00676A28">
      <w:pPr>
        <w:numPr>
          <w:ilvl w:val="0"/>
          <w:numId w:val="9"/>
        </w:numPr>
        <w:spacing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tokom cijele godine</w:t>
      </w:r>
    </w:p>
    <w:p w:rsidR="00676A28" w:rsidRPr="00A97213" w:rsidRDefault="00676A28" w:rsidP="00676A28">
      <w:pPr>
        <w:numPr>
          <w:ilvl w:val="0"/>
          <w:numId w:val="9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od aprila do septembra</w:t>
      </w:r>
    </w:p>
    <w:p w:rsidR="00676A28" w:rsidRPr="00676A28" w:rsidRDefault="00676A28" w:rsidP="00676A28">
      <w:pPr>
        <w:numPr>
          <w:ilvl w:val="0"/>
          <w:numId w:val="9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od septembra do aprila</w:t>
      </w:r>
    </w:p>
    <w:p w:rsidR="00676A28" w:rsidRPr="00676A28" w:rsidRDefault="00676A28" w:rsidP="00676A28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Osnivač JP „Ilidža“ d.o.o. je:</w:t>
      </w:r>
    </w:p>
    <w:p w:rsidR="00676A28" w:rsidRPr="00676A28" w:rsidRDefault="00676A28" w:rsidP="00676A28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Kanton Sarajevo</w:t>
      </w:r>
    </w:p>
    <w:p w:rsidR="00676A28" w:rsidRPr="00676A28" w:rsidRDefault="00676A28" w:rsidP="00676A28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FBiH</w:t>
      </w:r>
    </w:p>
    <w:p w:rsidR="00676A28" w:rsidRPr="00A97213" w:rsidRDefault="00676A28" w:rsidP="00676A28">
      <w:pPr>
        <w:numPr>
          <w:ilvl w:val="0"/>
          <w:numId w:val="10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 xml:space="preserve">Općina Ilidža </w:t>
      </w:r>
    </w:p>
    <w:p w:rsidR="00676A28" w:rsidRPr="00676A28" w:rsidRDefault="00676A28" w:rsidP="00676A28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 xml:space="preserve">Ko vrši kontrolu i regulisanje saobraćaja na putevima u BiH? </w:t>
      </w:r>
    </w:p>
    <w:p w:rsidR="00676A28" w:rsidRPr="00676A28" w:rsidRDefault="00676A28" w:rsidP="00676A28">
      <w:pPr>
        <w:numPr>
          <w:ilvl w:val="0"/>
          <w:numId w:val="11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Preduzeća i javne službe</w:t>
      </w:r>
    </w:p>
    <w:p w:rsidR="00676A28" w:rsidRPr="00A97213" w:rsidRDefault="00676A28" w:rsidP="00676A28">
      <w:pPr>
        <w:numPr>
          <w:ilvl w:val="0"/>
          <w:numId w:val="11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color w:val="000000"/>
          <w:kern w:val="0"/>
          <w:lang w:val="hr-BA"/>
          <w14:ligatures w14:val="none"/>
        </w:rPr>
        <w:t>Ovlaštena lica nadležnog organa unutrašnjih poslova</w:t>
      </w:r>
    </w:p>
    <w:p w:rsidR="00676A28" w:rsidRPr="00676A28" w:rsidRDefault="00676A28" w:rsidP="00676A28">
      <w:pPr>
        <w:numPr>
          <w:ilvl w:val="0"/>
          <w:numId w:val="11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color w:val="000000"/>
          <w:kern w:val="0"/>
          <w:lang w:val="hr-BA"/>
          <w14:ligatures w14:val="none"/>
        </w:rPr>
        <w:t>Učesnici u saobraćaju</w:t>
      </w:r>
    </w:p>
    <w:p w:rsidR="00676A28" w:rsidRPr="00676A28" w:rsidRDefault="00676A28" w:rsidP="00676A28">
      <w:pPr>
        <w:spacing w:line="256" w:lineRule="auto"/>
        <w:ind w:left="720"/>
        <w:contextualSpacing/>
        <w:jc w:val="both"/>
        <w:rPr>
          <w:rFonts w:ascii="Calibri" w:eastAsia="Calibri" w:hAnsi="Calibri" w:cs="Calibri"/>
          <w:color w:val="000000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U poslove zimskog održavanja koje vrši JP „Ilidža“ d.o.o., spada:</w:t>
      </w:r>
    </w:p>
    <w:p w:rsidR="00676A28" w:rsidRPr="00A97213" w:rsidRDefault="00676A28" w:rsidP="00676A28">
      <w:pPr>
        <w:numPr>
          <w:ilvl w:val="0"/>
          <w:numId w:val="12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kern w:val="0"/>
          <w:lang w:val="hr-BA"/>
          <w14:ligatures w14:val="none"/>
        </w:rPr>
        <w:t>uklanjanje snijega i leda sa pješačkih staza i platoa</w:t>
      </w:r>
    </w:p>
    <w:p w:rsidR="00676A28" w:rsidRPr="00676A28" w:rsidRDefault="00676A28" w:rsidP="00676A28">
      <w:pPr>
        <w:numPr>
          <w:ilvl w:val="0"/>
          <w:numId w:val="12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uklanjanje snijega i leda sa dječjih i sportskih igrališta</w:t>
      </w:r>
    </w:p>
    <w:p w:rsidR="00676A28" w:rsidRPr="00676A28" w:rsidRDefault="00676A28" w:rsidP="00676A28">
      <w:pPr>
        <w:numPr>
          <w:ilvl w:val="0"/>
          <w:numId w:val="12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uklanjanje snijega i leda sa zelenih površina</w:t>
      </w:r>
    </w:p>
    <w:p w:rsidR="00676A28" w:rsidRPr="00676A28" w:rsidRDefault="00676A28" w:rsidP="00676A28">
      <w:pPr>
        <w:spacing w:line="256" w:lineRule="auto"/>
        <w:ind w:left="1080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</w:p>
    <w:p w:rsidR="00676A28" w:rsidRPr="00676A28" w:rsidRDefault="00676A28" w:rsidP="00676A28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U djelatnost JP „Ilidža „ d.o.o. ne spada:</w:t>
      </w:r>
    </w:p>
    <w:p w:rsidR="00676A28" w:rsidRPr="00A97213" w:rsidRDefault="00676A28" w:rsidP="00676A28">
      <w:pPr>
        <w:numPr>
          <w:ilvl w:val="0"/>
          <w:numId w:val="13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bCs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kern w:val="0"/>
          <w:lang w:val="hr-BA"/>
          <w14:ligatures w14:val="none"/>
        </w:rPr>
        <w:t>naplata parkinga</w:t>
      </w:r>
    </w:p>
    <w:p w:rsidR="00676A28" w:rsidRPr="00676A28" w:rsidRDefault="00676A28" w:rsidP="00676A28">
      <w:pPr>
        <w:numPr>
          <w:ilvl w:val="0"/>
          <w:numId w:val="13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lastRenderedPageBreak/>
        <w:t>održavanje higijene na javnim zelenim površinama</w:t>
      </w:r>
    </w:p>
    <w:p w:rsidR="00676A28" w:rsidRDefault="00676A28" w:rsidP="00676A28">
      <w:pPr>
        <w:numPr>
          <w:ilvl w:val="0"/>
          <w:numId w:val="13"/>
        </w:numPr>
        <w:spacing w:after="0" w:line="256" w:lineRule="auto"/>
        <w:ind w:left="1134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održavanje putnog i zaštitnog pojasa saobraćajnica</w:t>
      </w:r>
    </w:p>
    <w:p w:rsidR="00552F6E" w:rsidRPr="00676A28" w:rsidRDefault="00552F6E" w:rsidP="00552F6E">
      <w:p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</w:p>
    <w:p w:rsidR="00676A28" w:rsidRPr="00676A28" w:rsidRDefault="00676A28" w:rsidP="00676A28">
      <w:p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</w:p>
    <w:p w:rsidR="00552F6E" w:rsidRPr="00676A28" w:rsidRDefault="00552F6E" w:rsidP="00552F6E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Komunalna preduzeća dužna su za koji period organizovati stalnu zimsku službu</w:t>
      </w: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:</w:t>
      </w:r>
    </w:p>
    <w:p w:rsidR="00552F6E" w:rsidRPr="00A97213" w:rsidRDefault="00552F6E" w:rsidP="00552F6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Calibri" w:eastAsia="Calibri" w:hAnsi="Calibri" w:cs="Calibri"/>
          <w:bCs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kern w:val="0"/>
          <w:lang w:val="hr-BA"/>
          <w14:ligatures w14:val="none"/>
        </w:rPr>
        <w:t>Od 1. novembra do 31. marta tekuće godine</w:t>
      </w:r>
    </w:p>
    <w:p w:rsidR="00552F6E" w:rsidRPr="00676A28" w:rsidRDefault="00552F6E" w:rsidP="00552F6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Od 1. decembra do 31. marta tekuće godine</w:t>
      </w:r>
    </w:p>
    <w:p w:rsidR="00552F6E" w:rsidRDefault="00552F6E" w:rsidP="00552F6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Od 1. decembra do 15. aprila tekuće godine</w:t>
      </w:r>
    </w:p>
    <w:p w:rsidR="00552F6E" w:rsidRPr="00676A28" w:rsidRDefault="00552F6E" w:rsidP="00552F6E">
      <w:p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</w:p>
    <w:p w:rsidR="00663083" w:rsidRPr="00676A28" w:rsidRDefault="00663083" w:rsidP="00663083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Bez obzira na program i plan održavanja čistoće, pranje javnih površina ne može se vršiti</w:t>
      </w:r>
      <w:r w:rsidRPr="00676A28">
        <w:rPr>
          <w:rFonts w:ascii="Calibri" w:eastAsia="Calibri" w:hAnsi="Calibri" w:cs="Calibri"/>
          <w:kern w:val="0"/>
          <w:lang w:val="hr-BA"/>
          <w14:ligatures w14:val="none"/>
        </w:rPr>
        <w:t>:</w:t>
      </w:r>
    </w:p>
    <w:p w:rsidR="00663083" w:rsidRPr="00A97213" w:rsidRDefault="00663083" w:rsidP="00663083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bCs/>
          <w:kern w:val="0"/>
          <w:lang w:val="hr-BA"/>
          <w14:ligatures w14:val="none"/>
        </w:rPr>
      </w:pPr>
      <w:r w:rsidRPr="00A97213">
        <w:rPr>
          <w:rFonts w:ascii="Calibri" w:eastAsia="Calibri" w:hAnsi="Calibri" w:cs="Calibri"/>
          <w:bCs/>
          <w:kern w:val="0"/>
          <w:lang w:val="hr-BA"/>
          <w14:ligatures w14:val="none"/>
        </w:rPr>
        <w:t>Ako je temperatura vazduha niža od +5 C i ako je javna površina prekrivena susnježicom</w:t>
      </w:r>
    </w:p>
    <w:p w:rsidR="00663083" w:rsidRPr="00676A28" w:rsidRDefault="00663083" w:rsidP="00663083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Ako je temperatura vazduha niža od +2 C i ako traju padavine</w:t>
      </w:r>
    </w:p>
    <w:p w:rsidR="00663083" w:rsidRDefault="00663083" w:rsidP="00663083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  <w:r>
        <w:rPr>
          <w:rFonts w:ascii="Calibri" w:eastAsia="Calibri" w:hAnsi="Calibri" w:cs="Calibri"/>
          <w:kern w:val="0"/>
          <w:lang w:val="hr-BA"/>
          <w14:ligatures w14:val="none"/>
        </w:rPr>
        <w:t>Ako je temper</w:t>
      </w:r>
      <w:bookmarkStart w:id="0" w:name="_GoBack"/>
      <w:bookmarkEnd w:id="0"/>
      <w:r>
        <w:rPr>
          <w:rFonts w:ascii="Calibri" w:eastAsia="Calibri" w:hAnsi="Calibri" w:cs="Calibri"/>
          <w:kern w:val="0"/>
          <w:lang w:val="hr-BA"/>
          <w14:ligatures w14:val="none"/>
        </w:rPr>
        <w:t>atura vazduha u minusu</w:t>
      </w:r>
    </w:p>
    <w:p w:rsidR="00663083" w:rsidRPr="00676A28" w:rsidRDefault="00663083" w:rsidP="00663083">
      <w:p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lang w:val="hr-BA"/>
          <w14:ligatures w14:val="none"/>
        </w:rPr>
      </w:pPr>
    </w:p>
    <w:p w:rsidR="00552F6E" w:rsidRDefault="00552F6E"/>
    <w:sectPr w:rsidR="0055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01F"/>
    <w:multiLevelType w:val="hybridMultilevel"/>
    <w:tmpl w:val="39141154"/>
    <w:lvl w:ilvl="0" w:tplc="63E01210">
      <w:start w:val="1"/>
      <w:numFmt w:val="lowerLetter"/>
      <w:lvlText w:val="%1)"/>
      <w:lvlJc w:val="left"/>
      <w:pPr>
        <w:ind w:left="1800" w:hanging="360"/>
      </w:p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B00AA"/>
    <w:multiLevelType w:val="hybridMultilevel"/>
    <w:tmpl w:val="81EE2C4E"/>
    <w:lvl w:ilvl="0" w:tplc="EFD433F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73F9B"/>
    <w:multiLevelType w:val="hybridMultilevel"/>
    <w:tmpl w:val="CD26C9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7B5"/>
    <w:multiLevelType w:val="hybridMultilevel"/>
    <w:tmpl w:val="78386B30"/>
    <w:lvl w:ilvl="0" w:tplc="468A6DEC">
      <w:start w:val="1"/>
      <w:numFmt w:val="lowerLetter"/>
      <w:lvlText w:val="%1)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821DE"/>
    <w:multiLevelType w:val="hybridMultilevel"/>
    <w:tmpl w:val="C1F67414"/>
    <w:lvl w:ilvl="0" w:tplc="78B2C23A">
      <w:start w:val="1"/>
      <w:numFmt w:val="lowerLetter"/>
      <w:lvlText w:val="%1)"/>
      <w:lvlJc w:val="left"/>
      <w:pPr>
        <w:ind w:left="1800" w:hanging="360"/>
      </w:p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A02D58"/>
    <w:multiLevelType w:val="hybridMultilevel"/>
    <w:tmpl w:val="A126956C"/>
    <w:lvl w:ilvl="0" w:tplc="BC92D720">
      <w:start w:val="1"/>
      <w:numFmt w:val="lowerLetter"/>
      <w:lvlText w:val="%1)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C419D2"/>
    <w:multiLevelType w:val="hybridMultilevel"/>
    <w:tmpl w:val="E04C79DA"/>
    <w:lvl w:ilvl="0" w:tplc="2C901E6E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Calibri"/>
      </w:r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96205F"/>
    <w:multiLevelType w:val="hybridMultilevel"/>
    <w:tmpl w:val="7E109A30"/>
    <w:lvl w:ilvl="0" w:tplc="7E32B7C4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E59"/>
    <w:multiLevelType w:val="hybridMultilevel"/>
    <w:tmpl w:val="396C2DC4"/>
    <w:lvl w:ilvl="0" w:tplc="06203CF6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F6314"/>
    <w:multiLevelType w:val="hybridMultilevel"/>
    <w:tmpl w:val="2D3A5820"/>
    <w:lvl w:ilvl="0" w:tplc="19DA42A6">
      <w:start w:val="1"/>
      <w:numFmt w:val="lowerLetter"/>
      <w:lvlText w:val="%1)"/>
      <w:lvlJc w:val="left"/>
      <w:pPr>
        <w:ind w:left="1800" w:hanging="360"/>
      </w:p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3924B9"/>
    <w:multiLevelType w:val="hybridMultilevel"/>
    <w:tmpl w:val="0DC4896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C33398"/>
    <w:multiLevelType w:val="hybridMultilevel"/>
    <w:tmpl w:val="6EBA3EFE"/>
    <w:lvl w:ilvl="0" w:tplc="2CC62450">
      <w:start w:val="1"/>
      <w:numFmt w:val="lowerLetter"/>
      <w:lvlText w:val="%1)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CB0995"/>
    <w:multiLevelType w:val="hybridMultilevel"/>
    <w:tmpl w:val="99BC29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101A0019">
      <w:start w:val="1"/>
      <w:numFmt w:val="lowerLetter"/>
      <w:lvlText w:val="%2."/>
      <w:lvlJc w:val="left"/>
      <w:pPr>
        <w:ind w:left="2520" w:hanging="360"/>
      </w:pPr>
    </w:lvl>
    <w:lvl w:ilvl="2" w:tplc="101A001B">
      <w:start w:val="1"/>
      <w:numFmt w:val="lowerRoman"/>
      <w:lvlText w:val="%3."/>
      <w:lvlJc w:val="right"/>
      <w:pPr>
        <w:ind w:left="3240" w:hanging="180"/>
      </w:pPr>
    </w:lvl>
    <w:lvl w:ilvl="3" w:tplc="101A000F">
      <w:start w:val="1"/>
      <w:numFmt w:val="decimal"/>
      <w:lvlText w:val="%4."/>
      <w:lvlJc w:val="left"/>
      <w:pPr>
        <w:ind w:left="3960" w:hanging="360"/>
      </w:pPr>
    </w:lvl>
    <w:lvl w:ilvl="4" w:tplc="101A0019">
      <w:start w:val="1"/>
      <w:numFmt w:val="lowerLetter"/>
      <w:lvlText w:val="%5."/>
      <w:lvlJc w:val="left"/>
      <w:pPr>
        <w:ind w:left="4680" w:hanging="360"/>
      </w:pPr>
    </w:lvl>
    <w:lvl w:ilvl="5" w:tplc="101A001B">
      <w:start w:val="1"/>
      <w:numFmt w:val="lowerRoman"/>
      <w:lvlText w:val="%6."/>
      <w:lvlJc w:val="right"/>
      <w:pPr>
        <w:ind w:left="5400" w:hanging="180"/>
      </w:pPr>
    </w:lvl>
    <w:lvl w:ilvl="6" w:tplc="101A000F">
      <w:start w:val="1"/>
      <w:numFmt w:val="decimal"/>
      <w:lvlText w:val="%7."/>
      <w:lvlJc w:val="left"/>
      <w:pPr>
        <w:ind w:left="6120" w:hanging="360"/>
      </w:pPr>
    </w:lvl>
    <w:lvl w:ilvl="7" w:tplc="101A0019">
      <w:start w:val="1"/>
      <w:numFmt w:val="lowerLetter"/>
      <w:lvlText w:val="%8."/>
      <w:lvlJc w:val="left"/>
      <w:pPr>
        <w:ind w:left="6840" w:hanging="360"/>
      </w:pPr>
    </w:lvl>
    <w:lvl w:ilvl="8" w:tplc="101A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21370C"/>
    <w:multiLevelType w:val="hybridMultilevel"/>
    <w:tmpl w:val="5BA2A7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28"/>
    <w:rsid w:val="00105C96"/>
    <w:rsid w:val="00253DBF"/>
    <w:rsid w:val="00267F13"/>
    <w:rsid w:val="00346FE1"/>
    <w:rsid w:val="00493D71"/>
    <w:rsid w:val="00552F6E"/>
    <w:rsid w:val="005E7C1D"/>
    <w:rsid w:val="00663083"/>
    <w:rsid w:val="00676A28"/>
    <w:rsid w:val="00694328"/>
    <w:rsid w:val="006D7E8A"/>
    <w:rsid w:val="00846766"/>
    <w:rsid w:val="008C0DB1"/>
    <w:rsid w:val="00955340"/>
    <w:rsid w:val="00A068CF"/>
    <w:rsid w:val="00A23688"/>
    <w:rsid w:val="00A97213"/>
    <w:rsid w:val="00C6095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C15D-8C02-4652-8BDA-563078B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71"/>
    <w:pPr>
      <w:ind w:left="720"/>
      <w:contextualSpacing/>
    </w:pPr>
  </w:style>
  <w:style w:type="paragraph" w:customStyle="1" w:styleId="normalboldcentar">
    <w:name w:val="normalboldcentar"/>
    <w:basedOn w:val="Normal"/>
    <w:rsid w:val="002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2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55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pilidza.ba/djela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Windows User</cp:lastModifiedBy>
  <cp:revision>17</cp:revision>
  <dcterms:created xsi:type="dcterms:W3CDTF">2023-04-20T06:49:00Z</dcterms:created>
  <dcterms:modified xsi:type="dcterms:W3CDTF">2023-04-24T21:59:00Z</dcterms:modified>
</cp:coreProperties>
</file>