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1" w:rsidRPr="00DE2D81" w:rsidRDefault="00DE2D81" w:rsidP="00DE2D81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bookmarkStart w:id="0" w:name="_Hlk100125206"/>
      <w:bookmarkStart w:id="1" w:name="_Hlk101344998"/>
      <w:r w:rsidRPr="00DE2D81"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  <w:t>Lista propisa, literature i pitanja za usmeni i pismeni ispit za radno mjesto radnik u javnoj higijeni -  vodoinstalater</w:t>
      </w:r>
    </w:p>
    <w:p w:rsidR="00DE2D81" w:rsidRPr="00DE2D81" w:rsidRDefault="00DE2D81" w:rsidP="00DE2D81">
      <w:pPr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spacing w:after="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DE2D81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DE2D81" w:rsidRPr="00DE2D81" w:rsidRDefault="00DE2D81" w:rsidP="00DE2D81">
      <w:pPr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BE4EF1" w:rsidRPr="00676A28" w:rsidRDefault="00BE4EF1" w:rsidP="00BE4EF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BE4EF1" w:rsidRPr="00676A28" w:rsidRDefault="00BE4EF1" w:rsidP="00BE4EF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BE4EF1" w:rsidRPr="00BE4EF1" w:rsidRDefault="00BE4EF1" w:rsidP="00BE4EF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Times New Roman"/>
          <w:kern w:val="0"/>
          <w:sz w:val="24"/>
          <w:szCs w:val="24"/>
          <w:lang w:val="hr-BA"/>
          <w14:ligatures w14:val="none"/>
        </w:rPr>
        <w:t xml:space="preserve">Pritisak – dostupno na </w:t>
      </w:r>
      <w:hyperlink r:id="rId6" w:history="1">
        <w:r w:rsidRPr="00DE2D81">
          <w:rPr>
            <w:rFonts w:ascii="Calibri" w:eastAsia="Calibri" w:hAnsi="Calibri" w:cs="Calibri"/>
            <w:b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https://bs.wikipedia.org/wiki/Pritisak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Times New Roman"/>
          <w:kern w:val="0"/>
          <w:sz w:val="24"/>
          <w:szCs w:val="24"/>
          <w:lang w:val="hr-BA"/>
          <w14:ligatures w14:val="none"/>
        </w:rPr>
        <w:t xml:space="preserve">Hidrometar – dostupno na </w:t>
      </w:r>
      <w:hyperlink r:id="rId7" w:history="1">
        <w:r w:rsidRPr="00DE2D81">
          <w:rPr>
            <w:rFonts w:ascii="Calibri" w:eastAsia="Calibri" w:hAnsi="Calibri" w:cs="Calibri"/>
            <w:b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https://hr.wikipedia.org/wiki/Hidrometar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Times New Roman"/>
          <w:kern w:val="0"/>
          <w:sz w:val="24"/>
          <w:szCs w:val="24"/>
          <w:lang w:val="hr-BA"/>
          <w14:ligatures w14:val="none"/>
        </w:rPr>
        <w:t xml:space="preserve">Sifon – dostupno na </w:t>
      </w:r>
      <w:hyperlink r:id="rId8" w:history="1">
        <w:r w:rsidRPr="00DE2D81">
          <w:rPr>
            <w:rFonts w:ascii="Calibri" w:eastAsia="Calibri" w:hAnsi="Calibri" w:cs="Calibri"/>
            <w:b/>
            <w:bCs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https://sh.wikipedia.org/wiki/Sifon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Times New Roman"/>
          <w:kern w:val="0"/>
          <w:sz w:val="24"/>
          <w:szCs w:val="24"/>
          <w:lang w:val="hr-BA"/>
          <w14:ligatures w14:val="none"/>
        </w:rPr>
        <w:t xml:space="preserve">Hidrostatički pritisak – dostupno na </w:t>
      </w:r>
      <w:hyperlink r:id="rId9" w:history="1">
        <w:r w:rsidRPr="00DE2D81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https://hr.wikipedia.org/wiki/Hidrostati%C4%8Dki_tlak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Voda – dostupno na </w:t>
      </w:r>
      <w:hyperlink r:id="rId10" w:history="1">
        <w:r w:rsidRPr="00DE2D81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lang w:val="hr-BA"/>
            <w14:ligatures w14:val="none"/>
          </w:rPr>
          <w:t>https://hr.wikipedia.org/wiki/Voda</w:t>
        </w:r>
      </w:hyperlink>
    </w:p>
    <w:p w:rsidR="00DE2D81" w:rsidRPr="00DE2D81" w:rsidRDefault="00DE2D81" w:rsidP="00DE2D81">
      <w:pPr>
        <w:numPr>
          <w:ilvl w:val="0"/>
          <w:numId w:val="1"/>
        </w:numPr>
        <w:contextualSpacing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Spojevi i elementi cjevovoda – dostupno na - https://www.ffri.hr/~mdundjer/Elementi%20strojeva%20I/09-ElementiCjevovoda.pdf</w:t>
      </w:r>
    </w:p>
    <w:p w:rsidR="00DE2D81" w:rsidRPr="00DE2D81" w:rsidRDefault="00DE2D81" w:rsidP="00DE2D81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DE2D81" w:rsidRPr="00DE2D81" w:rsidRDefault="00160FCC" w:rsidP="00DE2D81">
      <w:pPr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usmeni</w:t>
      </w:r>
      <w:r w:rsidR="00DE2D81" w:rsidRPr="00DE2D8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ispit za radno mjesto radnik u javnoj higijeni - vodoinstalater:</w:t>
      </w:r>
    </w:p>
    <w:p w:rsidR="00DE2D81" w:rsidRPr="00DE2D81" w:rsidRDefault="00DE2D81" w:rsidP="00DE2D81">
      <w:pPr>
        <w:ind w:left="720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Koja </w:t>
      </w:r>
      <w:r w:rsidR="00606709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je mjerna jedinica za pritisak?</w:t>
      </w:r>
    </w:p>
    <w:p w:rsidR="00DE2D81" w:rsidRPr="00606709" w:rsidRDefault="00DE2D81" w:rsidP="00A85AA6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606709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Koji je opis poslova vodonistalatera u JP „Ilidža“ d.o.o.?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Kome je vodoinstalater odgovoran za svoj rad?</w:t>
      </w:r>
      <w:r w:rsidRPr="00DE2D81">
        <w:rPr>
          <w:rFonts w:ascii="Times New Roman" w:eastAsia="Calibri" w:hAnsi="Times New Roman" w:cs="Times New Roman"/>
          <w:kern w:val="0"/>
          <w:lang w:val="bs-Latn-BA"/>
          <w14:ligatures w14:val="none"/>
        </w:rPr>
        <w:t xml:space="preserve">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Koje su </w:t>
      </w:r>
      <w:r w:rsidR="00606709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djelatnosti JP „Ilidža“ d.o.o.?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 xml:space="preserve">Šta je vodomjer? </w:t>
      </w: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> </w:t>
      </w:r>
    </w:p>
    <w:p w:rsidR="00606709" w:rsidRPr="00606709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Iz čega se sastoji vodomjer?</w:t>
      </w:r>
    </w:p>
    <w:p w:rsidR="00606709" w:rsidRPr="00606709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06709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> </w:t>
      </w:r>
      <w:r w:rsidRPr="00606709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Šta je hidrometar? </w:t>
      </w:r>
    </w:p>
    <w:p w:rsidR="00DE2D81" w:rsidRPr="00606709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06709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Iz čega se sastoji sifon?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Koji je zadatak sifona?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Šta je cjevovod?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Šta je cjevovodna mreža? </w:t>
      </w:r>
    </w:p>
    <w:p w:rsidR="00DE2D81" w:rsidRPr="00DE2D81" w:rsidRDefault="00DE2D81" w:rsidP="00DE2D81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Kakve tvari se transportiraju cjevovodima? </w:t>
      </w:r>
    </w:p>
    <w:p w:rsidR="007C5C44" w:rsidRPr="00606709" w:rsidRDefault="00DE2D81" w:rsidP="002F5F67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606709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>Šta je hidrostatički pritisak?</w:t>
      </w:r>
      <w:r w:rsidR="007C5C44" w:rsidRPr="00606709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</w:p>
    <w:p w:rsidR="00DE2D81" w:rsidRPr="00DE2D81" w:rsidRDefault="00DE2D81" w:rsidP="002F5F67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Od čega zavisi hidrostatički pritisak? </w:t>
      </w:r>
    </w:p>
    <w:p w:rsidR="00DE2D81" w:rsidRPr="00DE2D81" w:rsidRDefault="00DE2D81" w:rsidP="00DE2D81">
      <w:pPr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</w:p>
    <w:p w:rsidR="00DE2D81" w:rsidRPr="00DE2D81" w:rsidRDefault="00DE2D81" w:rsidP="00DE2D81">
      <w:pPr>
        <w:spacing w:after="0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DE2D8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pismeni ispit za radno mjesto radnik u javnoj higijeni - vodoinstalater:</w:t>
      </w:r>
    </w:p>
    <w:p w:rsidR="00DE2D81" w:rsidRPr="00DE2D81" w:rsidRDefault="00DE2D81" w:rsidP="00DE2D81">
      <w:pPr>
        <w:ind w:left="720"/>
        <w:contextualSpacing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spacing w:after="0" w:line="256" w:lineRule="auto"/>
        <w:ind w:hanging="229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Ko je dužan osigurati da organizuje poslove sigurnosti i zaštite zdravlja na radu:</w:t>
      </w:r>
    </w:p>
    <w:p w:rsidR="00DE2D81" w:rsidRPr="00DE2D81" w:rsidRDefault="00DE2D81" w:rsidP="00DE2D81">
      <w:pPr>
        <w:numPr>
          <w:ilvl w:val="0"/>
          <w:numId w:val="13"/>
        </w:numPr>
        <w:spacing w:line="256" w:lineRule="auto"/>
        <w:ind w:left="1418" w:hanging="371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radnik</w:t>
      </w:r>
    </w:p>
    <w:p w:rsidR="00DE2D81" w:rsidRPr="00B36F3D" w:rsidRDefault="00DE2D81" w:rsidP="00DE2D81">
      <w:pPr>
        <w:numPr>
          <w:ilvl w:val="0"/>
          <w:numId w:val="13"/>
        </w:numPr>
        <w:spacing w:line="256" w:lineRule="auto"/>
        <w:ind w:left="1418" w:hanging="371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kern w:val="0"/>
          <w:lang w:val="hr-BA"/>
          <w14:ligatures w14:val="none"/>
        </w:rPr>
        <w:t>poslodavac</w:t>
      </w:r>
    </w:p>
    <w:p w:rsidR="00DE2D81" w:rsidRPr="00DE2D81" w:rsidRDefault="00DE2D81" w:rsidP="00DE2D81">
      <w:pPr>
        <w:numPr>
          <w:ilvl w:val="0"/>
          <w:numId w:val="13"/>
        </w:numPr>
        <w:spacing w:line="256" w:lineRule="auto"/>
        <w:ind w:left="1418" w:hanging="371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lastRenderedPageBreak/>
        <w:t>inspektor Zaštite na radu</w:t>
      </w:r>
    </w:p>
    <w:p w:rsidR="00DE2D81" w:rsidRPr="00DE2D81" w:rsidRDefault="00DE2D81" w:rsidP="00DE2D81">
      <w:pPr>
        <w:spacing w:after="0"/>
        <w:ind w:left="1080" w:hanging="229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ind w:hanging="229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Pritisak se definiše:</w:t>
      </w:r>
    </w:p>
    <w:p w:rsidR="00DE2D81" w:rsidRPr="00DE2D81" w:rsidRDefault="00DE2D81" w:rsidP="00DE2D81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kao omjer sile i površine na koji ta sila djeluje pod krivim uglom</w:t>
      </w:r>
    </w:p>
    <w:p w:rsidR="00DE2D81" w:rsidRPr="00B36F3D" w:rsidRDefault="00DE2D81" w:rsidP="00DE2D81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kern w:val="0"/>
          <w:sz w:val="24"/>
          <w:szCs w:val="24"/>
          <w:lang w:val="hr-BA"/>
          <w14:ligatures w14:val="none"/>
        </w:rPr>
        <w:t>kao omjer sile i površine na koji ta sila djeluje pod pravim uglom</w:t>
      </w:r>
    </w:p>
    <w:p w:rsidR="00DE2D81" w:rsidRPr="00DE2D81" w:rsidRDefault="00DE2D81" w:rsidP="00DE2D81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kao omjer sile i površine na koji ta sila djeluje pod tupim uglom</w:t>
      </w:r>
    </w:p>
    <w:p w:rsidR="00DE2D81" w:rsidRPr="00DE2D81" w:rsidRDefault="00DE2D81" w:rsidP="00DE2D81">
      <w:pPr>
        <w:spacing w:after="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U djelatnost JP „Ilidža „ d.o.o. ne spada:</w:t>
      </w:r>
    </w:p>
    <w:p w:rsidR="00DE2D81" w:rsidRPr="00B36F3D" w:rsidRDefault="00DE2D81" w:rsidP="00DE2D81">
      <w:pPr>
        <w:numPr>
          <w:ilvl w:val="0"/>
          <w:numId w:val="6"/>
        </w:numPr>
        <w:spacing w:after="0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kern w:val="0"/>
          <w:lang w:val="hr-BA"/>
          <w14:ligatures w14:val="none"/>
        </w:rPr>
        <w:t>naplata parkinga</w:t>
      </w:r>
    </w:p>
    <w:p w:rsidR="00DE2D81" w:rsidRPr="00DE2D81" w:rsidRDefault="00DE2D81" w:rsidP="00DE2D81">
      <w:pPr>
        <w:numPr>
          <w:ilvl w:val="0"/>
          <w:numId w:val="6"/>
        </w:numPr>
        <w:spacing w:after="0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održavanje higijene na javnim zelenim površinama</w:t>
      </w:r>
    </w:p>
    <w:p w:rsidR="00DE2D81" w:rsidRPr="00DE2D81" w:rsidRDefault="00DE2D81" w:rsidP="00DE2D81">
      <w:pPr>
        <w:numPr>
          <w:ilvl w:val="0"/>
          <w:numId w:val="6"/>
        </w:numPr>
        <w:spacing w:after="0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održavanje putnog i zaštitnog pojasa saobraćajnica</w:t>
      </w:r>
    </w:p>
    <w:p w:rsidR="00DE2D81" w:rsidRPr="00DE2D81" w:rsidRDefault="00DE2D81" w:rsidP="00DE2D81">
      <w:pPr>
        <w:spacing w:after="0"/>
        <w:ind w:left="77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je:</w:t>
      </w:r>
    </w:p>
    <w:p w:rsidR="00DE2D81" w:rsidRPr="00DE2D81" w:rsidRDefault="00DE2D81" w:rsidP="00DE2D81">
      <w:pPr>
        <w:numPr>
          <w:ilvl w:val="0"/>
          <w:numId w:val="4"/>
        </w:numPr>
        <w:spacing w:after="0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Kanton Sarajevo</w:t>
      </w:r>
    </w:p>
    <w:p w:rsidR="00DE2D81" w:rsidRPr="00DE2D81" w:rsidRDefault="00DE2D81" w:rsidP="00DE2D81">
      <w:pPr>
        <w:numPr>
          <w:ilvl w:val="0"/>
          <w:numId w:val="4"/>
        </w:numPr>
        <w:spacing w:after="0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FBiH</w:t>
      </w:r>
    </w:p>
    <w:p w:rsidR="00DE2D81" w:rsidRPr="00B36F3D" w:rsidRDefault="00DE2D81" w:rsidP="00DE2D81">
      <w:pPr>
        <w:numPr>
          <w:ilvl w:val="0"/>
          <w:numId w:val="4"/>
        </w:numPr>
        <w:spacing w:after="0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Općina Ilidža </w:t>
      </w:r>
    </w:p>
    <w:p w:rsidR="00DE2D81" w:rsidRPr="00DE2D81" w:rsidRDefault="00DE2D81" w:rsidP="00DE2D81">
      <w:pPr>
        <w:spacing w:after="0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Količina vode koja je protekla kroz neku cijev ne iskazuje se u:</w:t>
      </w:r>
    </w:p>
    <w:p w:rsidR="00DE2D81" w:rsidRPr="00DE2D81" w:rsidRDefault="00DE2D81" w:rsidP="00DE2D81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litrima</w:t>
      </w:r>
    </w:p>
    <w:p w:rsidR="00DE2D81" w:rsidRPr="00DE2D81" w:rsidRDefault="00DE2D81" w:rsidP="00DE2D81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sz w:val="24"/>
          <w:szCs w:val="24"/>
          <w:lang w:val="hr-BA"/>
          <w14:ligatures w14:val="none"/>
        </w:rPr>
        <w:t>kubnim metrima</w:t>
      </w:r>
    </w:p>
    <w:p w:rsidR="00DE2D81" w:rsidRPr="00B36F3D" w:rsidRDefault="00DE2D81" w:rsidP="00DE2D81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kilometrima</w:t>
      </w:r>
    </w:p>
    <w:p w:rsidR="00DE2D81" w:rsidRPr="00DE2D81" w:rsidRDefault="00DE2D81" w:rsidP="00DE2D81">
      <w:pPr>
        <w:ind w:left="1080"/>
        <w:contextualSpacing/>
        <w:jc w:val="both"/>
        <w:rPr>
          <w:rFonts w:ascii="Calibri" w:eastAsia="Calibri" w:hAnsi="Calibri" w:cs="Calibri"/>
          <w:color w:val="FF0000"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>Šta je slavina?</w:t>
      </w:r>
    </w:p>
    <w:p w:rsidR="00DE2D81" w:rsidRPr="00B36F3D" w:rsidRDefault="00DE2D81" w:rsidP="00DE2D81">
      <w:pPr>
        <w:numPr>
          <w:ilvl w:val="0"/>
          <w:numId w:val="9"/>
        </w:numPr>
        <w:contextualSpacing/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B36F3D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 xml:space="preserve"> </w:t>
      </w:r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je naprava  za zatvaranje i otvaranje </w:t>
      </w:r>
      <w:hyperlink r:id="rId11" w:tooltip="Protok" w:history="1">
        <w:r w:rsidRPr="00B36F3D">
          <w:rPr>
            <w:rFonts w:ascii="Calibri" w:eastAsia="Calibri" w:hAnsi="Calibri" w:cs="Calibri"/>
            <w:bCs/>
            <w:color w:val="000000"/>
            <w:kern w:val="0"/>
            <w:sz w:val="24"/>
            <w:szCs w:val="24"/>
            <w:shd w:val="clear" w:color="auto" w:fill="FFFFFF"/>
            <w:lang w:val="hr-BA"/>
            <w14:ligatures w14:val="none"/>
          </w:rPr>
          <w:t>dotoka</w:t>
        </w:r>
      </w:hyperlink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 </w:t>
      </w:r>
      <w:hyperlink r:id="rId12" w:tooltip="Tekućine" w:history="1">
        <w:r w:rsidRPr="00B36F3D">
          <w:rPr>
            <w:rFonts w:ascii="Calibri" w:eastAsia="Calibri" w:hAnsi="Calibri" w:cs="Calibri"/>
            <w:bCs/>
            <w:color w:val="000000"/>
            <w:kern w:val="0"/>
            <w:sz w:val="24"/>
            <w:szCs w:val="24"/>
            <w:shd w:val="clear" w:color="auto" w:fill="FFFFFF"/>
            <w:lang w:val="hr-BA"/>
            <w14:ligatures w14:val="none"/>
          </w:rPr>
          <w:t>tekućine</w:t>
        </w:r>
      </w:hyperlink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 iz </w:t>
      </w:r>
      <w:hyperlink r:id="rId13" w:tooltip="Cjevovod" w:history="1">
        <w:r w:rsidRPr="00B36F3D">
          <w:rPr>
            <w:rFonts w:ascii="Calibri" w:eastAsia="Calibri" w:hAnsi="Calibri" w:cs="Calibri"/>
            <w:bCs/>
            <w:color w:val="000000"/>
            <w:kern w:val="0"/>
            <w:sz w:val="24"/>
            <w:szCs w:val="24"/>
            <w:shd w:val="clear" w:color="auto" w:fill="FFFFFF"/>
            <w:lang w:val="hr-BA"/>
            <w14:ligatures w14:val="none"/>
          </w:rPr>
          <w:t>cjevovoda</w:t>
        </w:r>
      </w:hyperlink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, spremnika, </w:t>
      </w:r>
      <w:hyperlink r:id="rId14" w:tooltip="Bačva" w:history="1">
        <w:r w:rsidRPr="00B36F3D">
          <w:rPr>
            <w:rFonts w:ascii="Calibri" w:eastAsia="Calibri" w:hAnsi="Calibri" w:cs="Calibri"/>
            <w:bCs/>
            <w:color w:val="000000"/>
            <w:kern w:val="0"/>
            <w:sz w:val="24"/>
            <w:szCs w:val="24"/>
            <w:shd w:val="clear" w:color="auto" w:fill="FFFFFF"/>
            <w:lang w:val="hr-BA"/>
            <w14:ligatures w14:val="none"/>
          </w:rPr>
          <w:t>bačava</w:t>
        </w:r>
      </w:hyperlink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 i drugog</w:t>
      </w:r>
    </w:p>
    <w:p w:rsidR="00DE2D81" w:rsidRPr="00DE2D81" w:rsidRDefault="00DE2D81" w:rsidP="00DE2D81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:lang w:val="hr-BA"/>
          <w14:ligatures w14:val="none"/>
        </w:rPr>
        <w:t>mjerni instrument za mjerenje temperature vode</w:t>
      </w:r>
    </w:p>
    <w:p w:rsidR="00DE2D81" w:rsidRPr="00DE2D81" w:rsidRDefault="00DE2D81" w:rsidP="00DE2D81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  <w:t>mjerni instrument za mjerenje količine vode koja je protekla kroz neku cijev.</w:t>
      </w:r>
    </w:p>
    <w:p w:rsidR="00DE2D81" w:rsidRPr="00DE2D81" w:rsidRDefault="00DE2D81" w:rsidP="00DE2D81">
      <w:pPr>
        <w:ind w:left="1069"/>
        <w:contextualSpacing/>
        <w:jc w:val="both"/>
        <w:rPr>
          <w:rFonts w:ascii="Calibri" w:eastAsia="Calibri" w:hAnsi="Calibri" w:cs="Calibri"/>
          <w:color w:val="202122"/>
          <w:kern w:val="0"/>
          <w:sz w:val="24"/>
          <w:szCs w:val="24"/>
          <w:shd w:val="clear" w:color="auto" w:fill="FFFFFF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Jedinica za pritisak je:</w:t>
      </w:r>
    </w:p>
    <w:p w:rsidR="00DE2D81" w:rsidRPr="00B36F3D" w:rsidRDefault="00DE2D81" w:rsidP="00DE2D81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bar</w:t>
      </w:r>
    </w:p>
    <w:p w:rsidR="00DE2D81" w:rsidRPr="00DE2D81" w:rsidRDefault="00DE2D81" w:rsidP="00DE2D81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kg</w:t>
      </w:r>
    </w:p>
    <w:p w:rsidR="00DE2D81" w:rsidRPr="00DE2D81" w:rsidRDefault="00DE2D81" w:rsidP="00DE2D81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m</w:t>
      </w: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vertAlign w:val="superscript"/>
          <w:lang w:val="hr-BA"/>
          <w14:ligatures w14:val="none"/>
        </w:rPr>
        <w:t>3</w:t>
      </w:r>
    </w:p>
    <w:p w:rsidR="00DE2D81" w:rsidRPr="00DE2D81" w:rsidRDefault="00DE2D81" w:rsidP="00DE2D81">
      <w:pPr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Voda je najgušća na  temperaturi od:</w:t>
      </w:r>
    </w:p>
    <w:p w:rsidR="00DE2D81" w:rsidRPr="00DE2D81" w:rsidRDefault="00DE2D81" w:rsidP="00DE2D81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3,55°C</w:t>
      </w:r>
    </w:p>
    <w:p w:rsidR="00DE2D81" w:rsidRPr="00DE2D81" w:rsidRDefault="00DE2D81" w:rsidP="00DE2D81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3,78°C</w:t>
      </w:r>
    </w:p>
    <w:p w:rsidR="00DE2D81" w:rsidRPr="00B36F3D" w:rsidRDefault="00DE2D81" w:rsidP="00DE2D81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color w:val="000000"/>
          <w:kern w:val="0"/>
          <w:sz w:val="24"/>
          <w:szCs w:val="24"/>
          <w:lang w:val="hr-BA"/>
          <w14:ligatures w14:val="none"/>
        </w:rPr>
        <w:t>3,98°C</w:t>
      </w:r>
    </w:p>
    <w:p w:rsidR="00DE2D81" w:rsidRPr="00DE2D81" w:rsidRDefault="00DE2D81" w:rsidP="00DE2D81">
      <w:pPr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DE2D81" w:rsidRPr="00B36F3D" w:rsidRDefault="00DE2D81" w:rsidP="00DE2D81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B36F3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održavanje kanalizacije</w:t>
      </w:r>
    </w:p>
    <w:p w:rsidR="00DE2D81" w:rsidRPr="00DE2D81" w:rsidRDefault="00DE2D81" w:rsidP="00DE2D81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pranje</w:t>
      </w:r>
    </w:p>
    <w:p w:rsidR="00DE2D81" w:rsidRPr="00DE2D81" w:rsidRDefault="00DE2D81" w:rsidP="00DE2D81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košnja</w:t>
      </w:r>
    </w:p>
    <w:p w:rsidR="00DE2D81" w:rsidRPr="00DE2D81" w:rsidRDefault="00DE2D81" w:rsidP="00DE2D81">
      <w:pPr>
        <w:spacing w:after="0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DE2D81" w:rsidRPr="00DE2D81" w:rsidRDefault="00DE2D81" w:rsidP="00DE2D81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 vrši JP „Ilidža“ d.o.o., spada:</w:t>
      </w:r>
    </w:p>
    <w:p w:rsidR="00DE2D81" w:rsidRPr="00B36F3D" w:rsidRDefault="00DE2D81" w:rsidP="00DE2D81">
      <w:pPr>
        <w:numPr>
          <w:ilvl w:val="0"/>
          <w:numId w:val="5"/>
        </w:numPr>
        <w:spacing w:after="0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bookmarkStart w:id="2" w:name="_GoBack"/>
      <w:r w:rsidRPr="00B36F3D">
        <w:rPr>
          <w:rFonts w:ascii="Calibri" w:eastAsia="Calibri" w:hAnsi="Calibri" w:cs="Calibri"/>
          <w:bCs/>
          <w:kern w:val="0"/>
          <w:lang w:val="hr-BA"/>
          <w14:ligatures w14:val="none"/>
        </w:rPr>
        <w:t>uklanjanje snijega i leda sa pješačkih staza i platoa</w:t>
      </w:r>
    </w:p>
    <w:bookmarkEnd w:id="2"/>
    <w:p w:rsidR="00DE2D81" w:rsidRPr="00DE2D81" w:rsidRDefault="00DE2D81" w:rsidP="00DE2D81">
      <w:pPr>
        <w:numPr>
          <w:ilvl w:val="0"/>
          <w:numId w:val="5"/>
        </w:numPr>
        <w:spacing w:after="0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uklanjanje snijega i leda sa dječjih i sportskih igrališta</w:t>
      </w:r>
    </w:p>
    <w:p w:rsidR="00DE2D81" w:rsidRPr="00DE2D81" w:rsidRDefault="00DE2D81" w:rsidP="00DE2D81">
      <w:pPr>
        <w:numPr>
          <w:ilvl w:val="0"/>
          <w:numId w:val="5"/>
        </w:numPr>
        <w:spacing w:after="0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DE2D81">
        <w:rPr>
          <w:rFonts w:ascii="Calibri" w:eastAsia="Calibri" w:hAnsi="Calibri" w:cs="Calibri"/>
          <w:kern w:val="0"/>
          <w:lang w:val="hr-BA"/>
          <w14:ligatures w14:val="none"/>
        </w:rPr>
        <w:t>uklanjanje snijega i leda sa zelenih površina</w:t>
      </w:r>
      <w:bookmarkEnd w:id="0"/>
    </w:p>
    <w:bookmarkEnd w:id="1"/>
    <w:p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43"/>
    <w:multiLevelType w:val="hybridMultilevel"/>
    <w:tmpl w:val="0A70CC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627F5"/>
    <w:multiLevelType w:val="hybridMultilevel"/>
    <w:tmpl w:val="5E6233E6"/>
    <w:lvl w:ilvl="0" w:tplc="DA00E4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6973D7"/>
    <w:multiLevelType w:val="hybridMultilevel"/>
    <w:tmpl w:val="B4803F9C"/>
    <w:lvl w:ilvl="0" w:tplc="22380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3F33E7"/>
    <w:multiLevelType w:val="hybridMultilevel"/>
    <w:tmpl w:val="BC1AAABA"/>
    <w:lvl w:ilvl="0" w:tplc="0F94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92BDB"/>
    <w:multiLevelType w:val="hybridMultilevel"/>
    <w:tmpl w:val="C6C4E54E"/>
    <w:lvl w:ilvl="0" w:tplc="9F6A4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624831"/>
    <w:multiLevelType w:val="hybridMultilevel"/>
    <w:tmpl w:val="A0A0BC7A"/>
    <w:lvl w:ilvl="0" w:tplc="32044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B"/>
    <w:rsid w:val="00160FCC"/>
    <w:rsid w:val="005C1C1F"/>
    <w:rsid w:val="00606709"/>
    <w:rsid w:val="006D7E8A"/>
    <w:rsid w:val="007C5C44"/>
    <w:rsid w:val="008C0DB1"/>
    <w:rsid w:val="00A0170B"/>
    <w:rsid w:val="00A85AA6"/>
    <w:rsid w:val="00B36F3D"/>
    <w:rsid w:val="00B51947"/>
    <w:rsid w:val="00BE4EF1"/>
    <w:rsid w:val="00DD28F6"/>
    <w:rsid w:val="00D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9C72-8BE9-477D-A690-74761254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wikipedia.org/wiki/Sifon" TargetMode="External"/><Relationship Id="rId13" Type="http://schemas.openxmlformats.org/officeDocument/2006/relationships/hyperlink" Target="https://hr.wikipedia.org/wiki/Cjevov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Hidrometar" TargetMode="External"/><Relationship Id="rId12" Type="http://schemas.openxmlformats.org/officeDocument/2006/relationships/hyperlink" Target="https://hr.wikipedia.org/wiki/Teku%C4%87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s.wikipedia.org/wiki/Pritisak" TargetMode="External"/><Relationship Id="rId11" Type="http://schemas.openxmlformats.org/officeDocument/2006/relationships/hyperlink" Target="https://hr.wikipedia.org/wiki/Protok" TargetMode="External"/><Relationship Id="rId5" Type="http://schemas.openxmlformats.org/officeDocument/2006/relationships/hyperlink" Target="https://jpilidza.ba/djelatnos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V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Hidrostati%C4%8Dki_tlak" TargetMode="External"/><Relationship Id="rId14" Type="http://schemas.openxmlformats.org/officeDocument/2006/relationships/hyperlink" Target="https://hr.wikipedia.org/wiki/Ba%C4%8D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11</cp:revision>
  <dcterms:created xsi:type="dcterms:W3CDTF">2023-04-20T08:42:00Z</dcterms:created>
  <dcterms:modified xsi:type="dcterms:W3CDTF">2023-04-24T22:17:00Z</dcterms:modified>
</cp:coreProperties>
</file>