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EE54" w14:textId="1DEAEFCD" w:rsidR="00CF0F81" w:rsidRPr="00A1191B" w:rsidRDefault="00CF0F81" w:rsidP="00CF0F81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93665">
        <w:rPr>
          <w:rFonts w:ascii="Calibri" w:hAnsi="Calibri" w:cs="Calibri"/>
          <w:b/>
          <w:bCs/>
          <w:sz w:val="24"/>
          <w:szCs w:val="24"/>
        </w:rPr>
        <w:t xml:space="preserve">Lista propisa, literature i pitanja za usmeni i pismeni ispit za radno mjesto –– vozač </w:t>
      </w:r>
      <w:r w:rsidRPr="00A1191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komunalnih </w:t>
      </w:r>
      <w:r w:rsidR="006E795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 radnih </w:t>
      </w:r>
      <w:r w:rsidRPr="00A1191B">
        <w:rPr>
          <w:rFonts w:ascii="Calibri" w:hAnsi="Calibri" w:cs="Calibri"/>
          <w:b/>
          <w:bCs/>
          <w:color w:val="000000" w:themeColor="text1"/>
          <w:sz w:val="24"/>
          <w:szCs w:val="24"/>
        </w:rPr>
        <w:t>vozila</w:t>
      </w:r>
    </w:p>
    <w:p w14:paraId="1E9DC589" w14:textId="25AFD563" w:rsidR="00CF0F81" w:rsidRPr="00A1191B" w:rsidRDefault="00CF0F81" w:rsidP="00CF0F81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88FBD3E" w14:textId="6926BA46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Zakon o osnovama bezbjednosti saobraćaja na putevima u BiH („Službene novine BiH“ br. 6/06, 75/06, 44/07, 84/09, 48/10, 18/13, 18/17, 9/18</w:t>
      </w:r>
      <w:r w:rsidR="006E795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6E7953" w:rsidRPr="00963B29">
        <w:rPr>
          <w:rFonts w:ascii="Calibri" w:hAnsi="Calibri" w:cs="Calibri"/>
          <w:bCs/>
          <w:sz w:val="24"/>
          <w:szCs w:val="24"/>
        </w:rPr>
        <w:t>46/23 i 88/23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2D5BC832" w14:textId="77777777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Pravilnik o dimenzijama, ukupnoj masi i osovinskom opterećenju vozila, o uređaju i opremi koju moraju imati vozila o osnovnim uvjetima koje moraju ispunjavati uređaji i oprema u saobraćaju na putevima („Službene novine BiH“ br. 23/01, 54/07, 101/12, 26/19, 83/20)</w:t>
      </w:r>
    </w:p>
    <w:p w14:paraId="351BE362" w14:textId="77777777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Opis poslova radnog mjesta (iz teksta Javnog oglasa)</w:t>
      </w:r>
    </w:p>
    <w:p w14:paraId="09EEE971" w14:textId="4FA64F23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Djelatnosti preduzeća – dostupno na </w:t>
      </w:r>
      <w:hyperlink r:id="rId6" w:history="1">
        <w:r w:rsidRPr="00A1191B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https://jpilidza.ba/djelatnosti/</w:t>
        </w:r>
      </w:hyperlink>
    </w:p>
    <w:p w14:paraId="3A36E27C" w14:textId="669B70AF" w:rsidR="00FB595A" w:rsidRPr="00A1191B" w:rsidRDefault="00FB595A" w:rsidP="00FB595A">
      <w:pPr>
        <w:pStyle w:val="ListParagraph"/>
        <w:jc w:val="both"/>
        <w:rPr>
          <w:rStyle w:val="Hyperlink"/>
          <w:rFonts w:ascii="Calibri" w:hAnsi="Calibri" w:cs="Calibri"/>
          <w:color w:val="000000" w:themeColor="text1"/>
          <w:sz w:val="24"/>
          <w:szCs w:val="24"/>
        </w:rPr>
      </w:pPr>
    </w:p>
    <w:p w14:paraId="2788036C" w14:textId="4E6EF177" w:rsidR="00FB595A" w:rsidRPr="00A1191B" w:rsidRDefault="006E7953" w:rsidP="00393665">
      <w:pPr>
        <w:pStyle w:val="ListParagraph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Pitanja za </w:t>
      </w:r>
      <w:r w:rsidR="006A491A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pismeni i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usmeni</w:t>
      </w:r>
      <w:r w:rsidR="00FB595A" w:rsidRPr="00A119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ispit za radno mjesto – vozač komunalnih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i radnih</w:t>
      </w:r>
      <w:r w:rsidR="00FB595A" w:rsidRPr="00A119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vozila</w:t>
      </w:r>
    </w:p>
    <w:p w14:paraId="511B660D" w14:textId="22FDAA9C" w:rsidR="00582A8A" w:rsidRPr="00A1191B" w:rsidRDefault="00582A8A" w:rsidP="00582A8A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0AD5629" w14:textId="38A15C1C" w:rsidR="00CF0F81" w:rsidRPr="00A1191B" w:rsidRDefault="00CF0F81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ispred linije zaustavljanja o na kolovozu obavezno ispisivanje riječi „STOP“?</w:t>
      </w:r>
    </w:p>
    <w:p w14:paraId="5CF3DCD8" w14:textId="58C5F4A2" w:rsidR="005A2E67" w:rsidRPr="00A1191B" w:rsidRDefault="005A2E67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Opis posla vozača komunalnih vozila</w:t>
      </w:r>
      <w:r w:rsidR="003F0649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u JP „Ilidža“ d.o.o.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0C56BA15" w14:textId="5F97C881" w:rsidR="005A2E67" w:rsidRPr="00A1191B" w:rsidRDefault="005A2E67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Za svoj rad kome je dogovoran vozač komunalnih vozila?</w:t>
      </w:r>
    </w:p>
    <w:p w14:paraId="5C49C4FB" w14:textId="27546B0A" w:rsidR="00CF0F81" w:rsidRPr="00A1191B" w:rsidRDefault="00CF0F81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vozač smije da mjenja način upravljanja vozilom naglim smanjenjem brzine kretanja vozila</w:t>
      </w:r>
      <w:r w:rsidR="000A167B" w:rsidRPr="00A1191B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6C84E664" w14:textId="12B0C3EF" w:rsidR="008C5CD3" w:rsidRPr="00A1191B" w:rsidRDefault="008C5CD3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Da li se na autoput može uključiti vozilo koje vuče drugo vozilo koje zbog neispravnosti ne može da se kreće? </w:t>
      </w:r>
    </w:p>
    <w:p w14:paraId="54D46180" w14:textId="2259699D" w:rsidR="008C5CD3" w:rsidRPr="00A1191B" w:rsidRDefault="008C5CD3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Koja svjetla moraju bti upaljena danju na vozilu za vrijeme upravljanja motornim vozilom) </w:t>
      </w:r>
    </w:p>
    <w:p w14:paraId="2F8C4965" w14:textId="5B3571F1" w:rsidR="002D1F88" w:rsidRPr="00A1191B" w:rsidRDefault="00B30DCD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Š</w:t>
      </w:r>
      <w:r w:rsidR="00C22258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ta mjeri Tahograf u vozilu? </w:t>
      </w:r>
    </w:p>
    <w:p w14:paraId="00140E5B" w14:textId="2C611673" w:rsidR="00B30DCD" w:rsidRPr="00A1191B" w:rsidRDefault="00B30DCD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Kako treba teret na vozilu biti raspoređen, i prema potrebi, pričvršćen i pokriven? </w:t>
      </w:r>
    </w:p>
    <w:p w14:paraId="1455E710" w14:textId="4615D41E" w:rsidR="00F42E8B" w:rsidRPr="00A1191B" w:rsidRDefault="00793FBD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pril</w:t>
      </w:r>
      <w:r w:rsidR="00A1191B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kom izvođenja radova na putu ili obavljanja drugih poslova na putu, na dijelu koji nije zatvroren za saobraćaj, lica koja izvode radove moraju imati svjetloodbojni prluk?</w:t>
      </w:r>
    </w:p>
    <w:p w14:paraId="60F200D6" w14:textId="0EEC0156" w:rsidR="00F70A95" w:rsidRPr="00A1191B" w:rsidRDefault="00F70A95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se u zatvorenom prostoru</w:t>
      </w:r>
      <w:r w:rsidR="005A2E67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vozila koje se ne može otvoriti iznutra smiju prevoziti lica?</w:t>
      </w:r>
    </w:p>
    <w:p w14:paraId="4A67F09D" w14:textId="5924830A" w:rsidR="00297055" w:rsidRPr="00A1191B" w:rsidRDefault="00297055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Motornim vozilom u saobraćaju može da upravlja lice koje ima? </w:t>
      </w:r>
    </w:p>
    <w:p w14:paraId="4FF11D16" w14:textId="7F8E1713" w:rsidR="00B30DCD" w:rsidRPr="00A1191B" w:rsidRDefault="00B30DCD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se od momenta prijema do momenta predaje opasne materije vozač smije udaljiti od vozila?</w:t>
      </w:r>
    </w:p>
    <w:p w14:paraId="01D2D347" w14:textId="68C3F26B" w:rsidR="0045447B" w:rsidRPr="00A1191B" w:rsidRDefault="000A167B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Koji priključci se smiju vući radnom mašinom u 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>saobraćaju na javno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putu radnom? </w:t>
      </w:r>
    </w:p>
    <w:p w14:paraId="6D3FF26A" w14:textId="43CE4438" w:rsidR="0045447B" w:rsidRPr="00A1191B" w:rsidRDefault="00ED194B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Koje radnje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ne smije raditi vozač u tunelu?</w:t>
      </w:r>
    </w:p>
    <w:p w14:paraId="45944B5A" w14:textId="77777777" w:rsidR="0045447B" w:rsidRPr="00A1191B" w:rsidRDefault="0045447B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Na traktoru za vrijeme vožnje na javnom putu koje svjetlo mora biti upaljeno?</w:t>
      </w:r>
    </w:p>
    <w:p w14:paraId="56201B9C" w14:textId="264FCE56" w:rsidR="0045447B" w:rsidRPr="00A1191B" w:rsidRDefault="00216EAF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Da li 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vozač pod dejstvom alkohola - opojnih droga 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smije upravljati vozilom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? </w:t>
      </w:r>
    </w:p>
    <w:p w14:paraId="42C3A05F" w14:textId="44FB3C97" w:rsidR="003F0649" w:rsidRPr="00A1191B" w:rsidRDefault="0045447B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Motorno vozilo smije da se vuče noću samo na zadnjoj strani ima upaljena koja svijetla? </w:t>
      </w:r>
    </w:p>
    <w:p w14:paraId="15C90871" w14:textId="75505813" w:rsidR="003F0649" w:rsidRPr="00A1191B" w:rsidRDefault="003F0649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Koliko puta godišnje se vrši redovni tehnički pregled?</w:t>
      </w:r>
    </w:p>
    <w:p w14:paraId="27ADA100" w14:textId="4DFF346A" w:rsidR="003F0649" w:rsidRPr="00A1191B" w:rsidRDefault="003F0649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Šta je Tegljač?</w:t>
      </w:r>
    </w:p>
    <w:p w14:paraId="528AA824" w14:textId="7F57329F" w:rsidR="00222319" w:rsidRPr="00A1191B" w:rsidRDefault="00222319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lastRenderedPageBreak/>
        <w:t>Za vrijeme upravljanja motornim vozilom danju moraju biti upaljena koja svjetla?</w:t>
      </w:r>
    </w:p>
    <w:p w14:paraId="17F4421A" w14:textId="4E776A39" w:rsidR="008415F0" w:rsidRPr="00A1191B" w:rsidRDefault="008415F0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Da li se na autoput može uključiti vozilo koje vuče drugo vozilo koje zbog neispravnosti ne može da se kreće? </w:t>
      </w:r>
    </w:p>
    <w:p w14:paraId="4B45F1D8" w14:textId="5A95400A" w:rsidR="00323094" w:rsidRPr="00A1191B" w:rsidRDefault="00323094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saobraćajna signalizacija mora biti osvjetljena i izrađena od svjetloodbojnih materijala?</w:t>
      </w:r>
    </w:p>
    <w:p w14:paraId="5F45E9CC" w14:textId="77777777" w:rsidR="006A491A" w:rsidRDefault="00323094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je zabranjeno neovlašteno postavljeno postavljanje i uklan</w:t>
      </w:r>
      <w:r w:rsidR="006A491A">
        <w:rPr>
          <w:rFonts w:ascii="Calibri" w:hAnsi="Calibri" w:cs="Calibri"/>
          <w:color w:val="000000" w:themeColor="text1"/>
          <w:sz w:val="24"/>
          <w:szCs w:val="24"/>
        </w:rPr>
        <w:t>janje saobraćajne signalizacije?</w:t>
      </w:r>
    </w:p>
    <w:p w14:paraId="7938EE88" w14:textId="77777777" w:rsidR="006A491A" w:rsidRDefault="0051289A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Šta ne spada u opis 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poslova Vozač komunalnih vozila?</w:t>
      </w:r>
    </w:p>
    <w:p w14:paraId="14933381" w14:textId="77777777" w:rsidR="006A491A" w:rsidRDefault="00D6751F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Vozača na van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redni ljekarski pregled upućuje?</w:t>
      </w:r>
    </w:p>
    <w:p w14:paraId="3E994D34" w14:textId="77777777" w:rsidR="006A491A" w:rsidRDefault="00495898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Zašto se radi tehničkih pregled motornih i priključnih vozila?</w:t>
      </w:r>
    </w:p>
    <w:p w14:paraId="49329CC6" w14:textId="77777777" w:rsidR="006A491A" w:rsidRDefault="004D5DC2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U slučaju vanrednog ljekarskog pregleda 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, pregled se obavlja na teret?</w:t>
      </w:r>
    </w:p>
    <w:p w14:paraId="190C92BE" w14:textId="77777777" w:rsidR="006A491A" w:rsidRDefault="00645B0C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Rastojanje između vučnog i vučenog motonog vozila ako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 se vuče pomoću užeta mora biti?</w:t>
      </w:r>
    </w:p>
    <w:p w14:paraId="0A5565E2" w14:textId="77777777" w:rsidR="006A491A" w:rsidRDefault="00645B0C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Koja motorna vozila za prevoz tereta spadaju u kategoriju C?</w:t>
      </w:r>
    </w:p>
    <w:p w14:paraId="0FDBA598" w14:textId="77777777" w:rsidR="006A491A" w:rsidRDefault="0051289A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Oprema, znakovi i oznake za označavanje radova, prepreka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 i oštećenja kolovoza spadaju u?</w:t>
      </w:r>
    </w:p>
    <w:p w14:paraId="68860489" w14:textId="77777777" w:rsidR="006A491A" w:rsidRDefault="00404189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U potkategoriju C1 ubrajaju se vozila za prevoz tereta 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čija je najveća dozvoljena masa?</w:t>
      </w:r>
    </w:p>
    <w:p w14:paraId="521A3B47" w14:textId="77777777" w:rsidR="006A491A" w:rsidRDefault="00142E80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J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P „ilidža“ d.o.o. osnovano je?</w:t>
      </w:r>
    </w:p>
    <w:p w14:paraId="192B5685" w14:textId="51CD754F" w:rsidR="00830B1A" w:rsidRPr="006A491A" w:rsidRDefault="00830B1A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006A491A">
        <w:rPr>
          <w:rFonts w:ascii="Calibri" w:hAnsi="Calibri" w:cs="Calibri"/>
          <w:color w:val="000000" w:themeColor="text1"/>
          <w:sz w:val="24"/>
          <w:szCs w:val="24"/>
        </w:rPr>
        <w:t>Najveća dozvoljena masa skupa vozil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a C1E kategorije ne smije preći?</w:t>
      </w:r>
    </w:p>
    <w:p w14:paraId="070F21FA" w14:textId="26392FB5" w:rsidR="00404189" w:rsidRPr="00393665" w:rsidRDefault="00404189" w:rsidP="00142E80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6188D9CB" w14:textId="77777777" w:rsidR="00645B0C" w:rsidRPr="00393665" w:rsidRDefault="00645B0C" w:rsidP="00645B0C">
      <w:pPr>
        <w:ind w:left="525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98FA1A4" w14:textId="77777777" w:rsidR="00645B0C" w:rsidRPr="00393665" w:rsidRDefault="00645B0C" w:rsidP="00645B0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E66D73D" w14:textId="77777777" w:rsidR="005A2E67" w:rsidRPr="00393665" w:rsidRDefault="005A2E67" w:rsidP="00142E80">
      <w:pPr>
        <w:pStyle w:val="ListParagraph"/>
        <w:ind w:left="885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7E73FD2" w14:textId="07F51146" w:rsidR="00A7269F" w:rsidRDefault="00A7269F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FA46DDD" w14:textId="4217A36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FE4AABE" w14:textId="22770C53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C2082B3" w14:textId="1642EFDC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0F894CE" w14:textId="7B715A0E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698C645" w14:textId="6DFB103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3AA154D" w14:textId="3F00069C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F0A6E21" w14:textId="4E2FD190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B87589B" w14:textId="325EFD3D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125D937" w14:textId="240AD47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E85CFFE" w14:textId="7E8924CA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89F5636" w14:textId="1269125C" w:rsidR="00CF0F81" w:rsidRPr="004122FA" w:rsidRDefault="00CF0F81" w:rsidP="004122FA">
      <w:pPr>
        <w:jc w:val="both"/>
        <w:rPr>
          <w:rFonts w:ascii="Calibri" w:hAnsi="Calibri" w:cs="Calibri"/>
          <w:sz w:val="24"/>
          <w:szCs w:val="24"/>
        </w:rPr>
      </w:pPr>
    </w:p>
    <w:sectPr w:rsidR="00CF0F81" w:rsidRPr="0041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E43"/>
    <w:multiLevelType w:val="hybridMultilevel"/>
    <w:tmpl w:val="19B204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6EDB"/>
    <w:multiLevelType w:val="hybridMultilevel"/>
    <w:tmpl w:val="DEF041C2"/>
    <w:lvl w:ilvl="0" w:tplc="AAEE0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9F5C84"/>
    <w:multiLevelType w:val="hybridMultilevel"/>
    <w:tmpl w:val="A1D6085C"/>
    <w:lvl w:ilvl="0" w:tplc="6452F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F7A65"/>
    <w:multiLevelType w:val="hybridMultilevel"/>
    <w:tmpl w:val="7B968584"/>
    <w:lvl w:ilvl="0" w:tplc="B1CEB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D573E"/>
    <w:multiLevelType w:val="hybridMultilevel"/>
    <w:tmpl w:val="688A03D2"/>
    <w:lvl w:ilvl="0" w:tplc="48C4F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33C65"/>
    <w:multiLevelType w:val="hybridMultilevel"/>
    <w:tmpl w:val="251051C4"/>
    <w:lvl w:ilvl="0" w:tplc="F02C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6E6893"/>
    <w:multiLevelType w:val="hybridMultilevel"/>
    <w:tmpl w:val="7F22C1B6"/>
    <w:lvl w:ilvl="0" w:tplc="D2DCD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B332E1"/>
    <w:multiLevelType w:val="hybridMultilevel"/>
    <w:tmpl w:val="3DEC0090"/>
    <w:lvl w:ilvl="0" w:tplc="CE10C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364763"/>
    <w:multiLevelType w:val="hybridMultilevel"/>
    <w:tmpl w:val="B114CD0C"/>
    <w:lvl w:ilvl="0" w:tplc="F96A1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54C6F"/>
    <w:multiLevelType w:val="hybridMultilevel"/>
    <w:tmpl w:val="E0CCAA6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94045"/>
    <w:multiLevelType w:val="hybridMultilevel"/>
    <w:tmpl w:val="099E5BC2"/>
    <w:lvl w:ilvl="0" w:tplc="2C82C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691B76"/>
    <w:multiLevelType w:val="hybridMultilevel"/>
    <w:tmpl w:val="C89493E2"/>
    <w:lvl w:ilvl="0" w:tplc="BAA85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7347D"/>
    <w:multiLevelType w:val="hybridMultilevel"/>
    <w:tmpl w:val="567A1410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2327F57"/>
    <w:multiLevelType w:val="hybridMultilevel"/>
    <w:tmpl w:val="6E680150"/>
    <w:lvl w:ilvl="0" w:tplc="F63C0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97387F"/>
    <w:multiLevelType w:val="hybridMultilevel"/>
    <w:tmpl w:val="8C2CDBFC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413B2F"/>
    <w:multiLevelType w:val="hybridMultilevel"/>
    <w:tmpl w:val="A6C2EE0C"/>
    <w:lvl w:ilvl="0" w:tplc="6B3EB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A35D7B"/>
    <w:multiLevelType w:val="hybridMultilevel"/>
    <w:tmpl w:val="0F720A80"/>
    <w:lvl w:ilvl="0" w:tplc="EF5E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B1299C"/>
    <w:multiLevelType w:val="hybridMultilevel"/>
    <w:tmpl w:val="6B6C68EC"/>
    <w:lvl w:ilvl="0" w:tplc="37E22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B030C2"/>
    <w:multiLevelType w:val="hybridMultilevel"/>
    <w:tmpl w:val="E4E49012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926A24"/>
    <w:multiLevelType w:val="hybridMultilevel"/>
    <w:tmpl w:val="56C8AA04"/>
    <w:lvl w:ilvl="0" w:tplc="76EE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366EFB"/>
    <w:multiLevelType w:val="hybridMultilevel"/>
    <w:tmpl w:val="8FE83922"/>
    <w:lvl w:ilvl="0" w:tplc="D608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D4525C"/>
    <w:multiLevelType w:val="hybridMultilevel"/>
    <w:tmpl w:val="67B4CC6E"/>
    <w:lvl w:ilvl="0" w:tplc="76A2A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F357AD"/>
    <w:multiLevelType w:val="hybridMultilevel"/>
    <w:tmpl w:val="86F84610"/>
    <w:lvl w:ilvl="0" w:tplc="52F0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455BC"/>
    <w:multiLevelType w:val="hybridMultilevel"/>
    <w:tmpl w:val="2F287968"/>
    <w:lvl w:ilvl="0" w:tplc="88882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D8D4E05"/>
    <w:multiLevelType w:val="hybridMultilevel"/>
    <w:tmpl w:val="94C24E2A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B5E5BE7"/>
    <w:multiLevelType w:val="hybridMultilevel"/>
    <w:tmpl w:val="3DB0F1BC"/>
    <w:lvl w:ilvl="0" w:tplc="1FA0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8346F7"/>
    <w:multiLevelType w:val="hybridMultilevel"/>
    <w:tmpl w:val="1C043642"/>
    <w:lvl w:ilvl="0" w:tplc="5AC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2C37C7"/>
    <w:multiLevelType w:val="hybridMultilevel"/>
    <w:tmpl w:val="D6A87B4E"/>
    <w:lvl w:ilvl="0" w:tplc="CDDAB5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DE033C5"/>
    <w:multiLevelType w:val="hybridMultilevel"/>
    <w:tmpl w:val="82A8E4BA"/>
    <w:lvl w:ilvl="0" w:tplc="F6A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C85FB7"/>
    <w:multiLevelType w:val="hybridMultilevel"/>
    <w:tmpl w:val="3A9E45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F4D4914"/>
    <w:multiLevelType w:val="hybridMultilevel"/>
    <w:tmpl w:val="59687CBA"/>
    <w:lvl w:ilvl="0" w:tplc="156E9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45E398C"/>
    <w:multiLevelType w:val="hybridMultilevel"/>
    <w:tmpl w:val="DBF259A4"/>
    <w:lvl w:ilvl="0" w:tplc="CA6E8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903ABF"/>
    <w:multiLevelType w:val="hybridMultilevel"/>
    <w:tmpl w:val="888E4A36"/>
    <w:lvl w:ilvl="0" w:tplc="FC305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5A121B"/>
    <w:multiLevelType w:val="hybridMultilevel"/>
    <w:tmpl w:val="17E864BC"/>
    <w:lvl w:ilvl="0" w:tplc="5832E7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05" w:hanging="360"/>
      </w:pPr>
    </w:lvl>
    <w:lvl w:ilvl="2" w:tplc="101A001B" w:tentative="1">
      <w:start w:val="1"/>
      <w:numFmt w:val="lowerRoman"/>
      <w:lvlText w:val="%3."/>
      <w:lvlJc w:val="right"/>
      <w:pPr>
        <w:ind w:left="2325" w:hanging="180"/>
      </w:pPr>
    </w:lvl>
    <w:lvl w:ilvl="3" w:tplc="101A000F" w:tentative="1">
      <w:start w:val="1"/>
      <w:numFmt w:val="decimal"/>
      <w:lvlText w:val="%4."/>
      <w:lvlJc w:val="left"/>
      <w:pPr>
        <w:ind w:left="3045" w:hanging="360"/>
      </w:pPr>
    </w:lvl>
    <w:lvl w:ilvl="4" w:tplc="101A0019" w:tentative="1">
      <w:start w:val="1"/>
      <w:numFmt w:val="lowerLetter"/>
      <w:lvlText w:val="%5."/>
      <w:lvlJc w:val="left"/>
      <w:pPr>
        <w:ind w:left="3765" w:hanging="360"/>
      </w:pPr>
    </w:lvl>
    <w:lvl w:ilvl="5" w:tplc="101A001B" w:tentative="1">
      <w:start w:val="1"/>
      <w:numFmt w:val="lowerRoman"/>
      <w:lvlText w:val="%6."/>
      <w:lvlJc w:val="right"/>
      <w:pPr>
        <w:ind w:left="4485" w:hanging="180"/>
      </w:pPr>
    </w:lvl>
    <w:lvl w:ilvl="6" w:tplc="101A000F" w:tentative="1">
      <w:start w:val="1"/>
      <w:numFmt w:val="decimal"/>
      <w:lvlText w:val="%7."/>
      <w:lvlJc w:val="left"/>
      <w:pPr>
        <w:ind w:left="5205" w:hanging="360"/>
      </w:pPr>
    </w:lvl>
    <w:lvl w:ilvl="7" w:tplc="101A0019" w:tentative="1">
      <w:start w:val="1"/>
      <w:numFmt w:val="lowerLetter"/>
      <w:lvlText w:val="%8."/>
      <w:lvlJc w:val="left"/>
      <w:pPr>
        <w:ind w:left="5925" w:hanging="360"/>
      </w:pPr>
    </w:lvl>
    <w:lvl w:ilvl="8" w:tplc="10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2" w15:restartNumberingAfterBreak="0">
    <w:nsid w:val="723F33E7"/>
    <w:multiLevelType w:val="hybridMultilevel"/>
    <w:tmpl w:val="BC1AAABA"/>
    <w:lvl w:ilvl="0" w:tplc="0F94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4B43B1"/>
    <w:multiLevelType w:val="hybridMultilevel"/>
    <w:tmpl w:val="ABA41F30"/>
    <w:lvl w:ilvl="0" w:tplc="5644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563DBE"/>
    <w:multiLevelType w:val="hybridMultilevel"/>
    <w:tmpl w:val="57D2968A"/>
    <w:lvl w:ilvl="0" w:tplc="3690A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2C1EA6"/>
    <w:multiLevelType w:val="hybridMultilevel"/>
    <w:tmpl w:val="B8A8B7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733B5A"/>
    <w:multiLevelType w:val="hybridMultilevel"/>
    <w:tmpl w:val="E7FE7FFE"/>
    <w:lvl w:ilvl="0" w:tplc="3538F8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0"/>
  </w:num>
  <w:num w:numId="2">
    <w:abstractNumId w:val="34"/>
  </w:num>
  <w:num w:numId="3">
    <w:abstractNumId w:val="24"/>
  </w:num>
  <w:num w:numId="4">
    <w:abstractNumId w:val="8"/>
  </w:num>
  <w:num w:numId="5">
    <w:abstractNumId w:val="45"/>
  </w:num>
  <w:num w:numId="6">
    <w:abstractNumId w:val="48"/>
  </w:num>
  <w:num w:numId="7">
    <w:abstractNumId w:val="13"/>
  </w:num>
  <w:num w:numId="8">
    <w:abstractNumId w:val="44"/>
  </w:num>
  <w:num w:numId="9">
    <w:abstractNumId w:val="55"/>
  </w:num>
  <w:num w:numId="10">
    <w:abstractNumId w:val="54"/>
  </w:num>
  <w:num w:numId="11">
    <w:abstractNumId w:val="53"/>
  </w:num>
  <w:num w:numId="12">
    <w:abstractNumId w:val="40"/>
  </w:num>
  <w:num w:numId="13">
    <w:abstractNumId w:val="33"/>
  </w:num>
  <w:num w:numId="14">
    <w:abstractNumId w:val="0"/>
  </w:num>
  <w:num w:numId="15">
    <w:abstractNumId w:val="52"/>
  </w:num>
  <w:num w:numId="16">
    <w:abstractNumId w:val="14"/>
  </w:num>
  <w:num w:numId="17">
    <w:abstractNumId w:val="43"/>
  </w:num>
  <w:num w:numId="18">
    <w:abstractNumId w:val="27"/>
  </w:num>
  <w:num w:numId="19">
    <w:abstractNumId w:val="7"/>
  </w:num>
  <w:num w:numId="20">
    <w:abstractNumId w:val="42"/>
  </w:num>
  <w:num w:numId="21">
    <w:abstractNumId w:val="9"/>
  </w:num>
  <w:num w:numId="22">
    <w:abstractNumId w:val="20"/>
  </w:num>
  <w:num w:numId="23">
    <w:abstractNumId w:val="12"/>
  </w:num>
  <w:num w:numId="24">
    <w:abstractNumId w:val="25"/>
  </w:num>
  <w:num w:numId="25">
    <w:abstractNumId w:val="29"/>
  </w:num>
  <w:num w:numId="26">
    <w:abstractNumId w:val="26"/>
  </w:num>
  <w:num w:numId="27">
    <w:abstractNumId w:val="39"/>
  </w:num>
  <w:num w:numId="28">
    <w:abstractNumId w:val="16"/>
  </w:num>
  <w:num w:numId="29">
    <w:abstractNumId w:val="11"/>
  </w:num>
  <w:num w:numId="30">
    <w:abstractNumId w:val="30"/>
  </w:num>
  <w:num w:numId="31">
    <w:abstractNumId w:val="35"/>
  </w:num>
  <w:num w:numId="32">
    <w:abstractNumId w:val="21"/>
  </w:num>
  <w:num w:numId="33">
    <w:abstractNumId w:val="18"/>
  </w:num>
  <w:num w:numId="34">
    <w:abstractNumId w:val="15"/>
  </w:num>
  <w:num w:numId="35">
    <w:abstractNumId w:val="51"/>
  </w:num>
  <w:num w:numId="36">
    <w:abstractNumId w:val="57"/>
  </w:num>
  <w:num w:numId="37">
    <w:abstractNumId w:val="49"/>
  </w:num>
  <w:num w:numId="38">
    <w:abstractNumId w:val="36"/>
  </w:num>
  <w:num w:numId="39">
    <w:abstractNumId w:val="10"/>
  </w:num>
  <w:num w:numId="40">
    <w:abstractNumId w:val="17"/>
  </w:num>
  <w:num w:numId="41">
    <w:abstractNumId w:val="28"/>
  </w:num>
  <w:num w:numId="42">
    <w:abstractNumId w:val="32"/>
  </w:num>
  <w:num w:numId="43">
    <w:abstractNumId w:val="5"/>
  </w:num>
  <w:num w:numId="44">
    <w:abstractNumId w:val="4"/>
  </w:num>
  <w:num w:numId="45">
    <w:abstractNumId w:val="46"/>
  </w:num>
  <w:num w:numId="46">
    <w:abstractNumId w:val="41"/>
  </w:num>
  <w:num w:numId="47">
    <w:abstractNumId w:val="56"/>
  </w:num>
  <w:num w:numId="48">
    <w:abstractNumId w:val="22"/>
  </w:num>
  <w:num w:numId="49">
    <w:abstractNumId w:val="2"/>
  </w:num>
  <w:num w:numId="50">
    <w:abstractNumId w:val="23"/>
  </w:num>
  <w:num w:numId="51">
    <w:abstractNumId w:val="1"/>
  </w:num>
  <w:num w:numId="52">
    <w:abstractNumId w:val="47"/>
  </w:num>
  <w:num w:numId="53">
    <w:abstractNumId w:val="19"/>
  </w:num>
  <w:num w:numId="54">
    <w:abstractNumId w:val="38"/>
  </w:num>
  <w:num w:numId="55">
    <w:abstractNumId w:val="3"/>
  </w:num>
  <w:num w:numId="56">
    <w:abstractNumId w:val="31"/>
  </w:num>
  <w:num w:numId="57">
    <w:abstractNumId w:val="6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0"/>
    <w:rsid w:val="000138D4"/>
    <w:rsid w:val="00017004"/>
    <w:rsid w:val="0002221C"/>
    <w:rsid w:val="000419F0"/>
    <w:rsid w:val="0004385D"/>
    <w:rsid w:val="00052DAD"/>
    <w:rsid w:val="00063480"/>
    <w:rsid w:val="000722E0"/>
    <w:rsid w:val="00072A34"/>
    <w:rsid w:val="00073369"/>
    <w:rsid w:val="00084DC0"/>
    <w:rsid w:val="000A167B"/>
    <w:rsid w:val="000A7DBA"/>
    <w:rsid w:val="000C40A3"/>
    <w:rsid w:val="000D36B2"/>
    <w:rsid w:val="000E19CD"/>
    <w:rsid w:val="000F0CB6"/>
    <w:rsid w:val="000F279C"/>
    <w:rsid w:val="00103B8C"/>
    <w:rsid w:val="0010779F"/>
    <w:rsid w:val="00115179"/>
    <w:rsid w:val="00125C97"/>
    <w:rsid w:val="0013274C"/>
    <w:rsid w:val="00142E80"/>
    <w:rsid w:val="00165385"/>
    <w:rsid w:val="00166552"/>
    <w:rsid w:val="0017734A"/>
    <w:rsid w:val="001824C6"/>
    <w:rsid w:val="00186A9A"/>
    <w:rsid w:val="001A1452"/>
    <w:rsid w:val="001A2F15"/>
    <w:rsid w:val="001A5113"/>
    <w:rsid w:val="001D2391"/>
    <w:rsid w:val="001D7FCD"/>
    <w:rsid w:val="001F0480"/>
    <w:rsid w:val="001F2E88"/>
    <w:rsid w:val="001F365C"/>
    <w:rsid w:val="001F3B6D"/>
    <w:rsid w:val="001F45DF"/>
    <w:rsid w:val="0020008E"/>
    <w:rsid w:val="00202DAF"/>
    <w:rsid w:val="00216EAF"/>
    <w:rsid w:val="002218C8"/>
    <w:rsid w:val="00222319"/>
    <w:rsid w:val="002365E3"/>
    <w:rsid w:val="002626CD"/>
    <w:rsid w:val="00287F28"/>
    <w:rsid w:val="00297055"/>
    <w:rsid w:val="002A7F43"/>
    <w:rsid w:val="002B1A57"/>
    <w:rsid w:val="002D1F88"/>
    <w:rsid w:val="002D38B5"/>
    <w:rsid w:val="002D4E4D"/>
    <w:rsid w:val="002E7547"/>
    <w:rsid w:val="002F337D"/>
    <w:rsid w:val="00304756"/>
    <w:rsid w:val="00305DDE"/>
    <w:rsid w:val="00323094"/>
    <w:rsid w:val="003402FA"/>
    <w:rsid w:val="00355C8E"/>
    <w:rsid w:val="00382CD7"/>
    <w:rsid w:val="003904C8"/>
    <w:rsid w:val="00390FAC"/>
    <w:rsid w:val="00393665"/>
    <w:rsid w:val="00397029"/>
    <w:rsid w:val="003A0D5B"/>
    <w:rsid w:val="003B4B7E"/>
    <w:rsid w:val="003D06BD"/>
    <w:rsid w:val="003D0881"/>
    <w:rsid w:val="003F0649"/>
    <w:rsid w:val="00404189"/>
    <w:rsid w:val="004122FA"/>
    <w:rsid w:val="0041490F"/>
    <w:rsid w:val="00414CCE"/>
    <w:rsid w:val="00420711"/>
    <w:rsid w:val="004323E6"/>
    <w:rsid w:val="0045447B"/>
    <w:rsid w:val="00476434"/>
    <w:rsid w:val="004829D7"/>
    <w:rsid w:val="0049130E"/>
    <w:rsid w:val="00495898"/>
    <w:rsid w:val="004A6A69"/>
    <w:rsid w:val="004B4638"/>
    <w:rsid w:val="004C2D44"/>
    <w:rsid w:val="004D5DC2"/>
    <w:rsid w:val="004E026C"/>
    <w:rsid w:val="004E0B7A"/>
    <w:rsid w:val="004F4385"/>
    <w:rsid w:val="005002C5"/>
    <w:rsid w:val="0050047B"/>
    <w:rsid w:val="0051289A"/>
    <w:rsid w:val="00514A34"/>
    <w:rsid w:val="00520873"/>
    <w:rsid w:val="00531EA8"/>
    <w:rsid w:val="00541D33"/>
    <w:rsid w:val="00543367"/>
    <w:rsid w:val="005523D4"/>
    <w:rsid w:val="00553DD5"/>
    <w:rsid w:val="005549B9"/>
    <w:rsid w:val="0057213A"/>
    <w:rsid w:val="00580A82"/>
    <w:rsid w:val="00582A8A"/>
    <w:rsid w:val="0059475D"/>
    <w:rsid w:val="005A2E67"/>
    <w:rsid w:val="005A5D4A"/>
    <w:rsid w:val="005C5E33"/>
    <w:rsid w:val="005D37FF"/>
    <w:rsid w:val="005D66EC"/>
    <w:rsid w:val="005E3FDD"/>
    <w:rsid w:val="0060188F"/>
    <w:rsid w:val="0060491A"/>
    <w:rsid w:val="00622A15"/>
    <w:rsid w:val="00641B89"/>
    <w:rsid w:val="00645B0C"/>
    <w:rsid w:val="00660900"/>
    <w:rsid w:val="006630F5"/>
    <w:rsid w:val="006653CB"/>
    <w:rsid w:val="00676FB1"/>
    <w:rsid w:val="00682E23"/>
    <w:rsid w:val="006951A6"/>
    <w:rsid w:val="0069682E"/>
    <w:rsid w:val="006A3EA3"/>
    <w:rsid w:val="006A491A"/>
    <w:rsid w:val="006D3740"/>
    <w:rsid w:val="006D41DF"/>
    <w:rsid w:val="006E4827"/>
    <w:rsid w:val="006E7953"/>
    <w:rsid w:val="006F1027"/>
    <w:rsid w:val="006F20F6"/>
    <w:rsid w:val="006F2860"/>
    <w:rsid w:val="007109A9"/>
    <w:rsid w:val="007148E8"/>
    <w:rsid w:val="00714D9B"/>
    <w:rsid w:val="007173B8"/>
    <w:rsid w:val="00724DE3"/>
    <w:rsid w:val="0072507A"/>
    <w:rsid w:val="007412EC"/>
    <w:rsid w:val="007534C2"/>
    <w:rsid w:val="0075423D"/>
    <w:rsid w:val="0075772B"/>
    <w:rsid w:val="007579DE"/>
    <w:rsid w:val="0076374D"/>
    <w:rsid w:val="00765E46"/>
    <w:rsid w:val="00770D9B"/>
    <w:rsid w:val="00773996"/>
    <w:rsid w:val="00783AAD"/>
    <w:rsid w:val="00793FBD"/>
    <w:rsid w:val="007D693E"/>
    <w:rsid w:val="00802107"/>
    <w:rsid w:val="00802EF3"/>
    <w:rsid w:val="00812033"/>
    <w:rsid w:val="00826A5D"/>
    <w:rsid w:val="00830B1A"/>
    <w:rsid w:val="008415F0"/>
    <w:rsid w:val="00846C19"/>
    <w:rsid w:val="00850FF2"/>
    <w:rsid w:val="00863709"/>
    <w:rsid w:val="00875696"/>
    <w:rsid w:val="008907AB"/>
    <w:rsid w:val="008A447B"/>
    <w:rsid w:val="008B1C19"/>
    <w:rsid w:val="008B4ABA"/>
    <w:rsid w:val="008C5A96"/>
    <w:rsid w:val="008C5CD3"/>
    <w:rsid w:val="008E03B7"/>
    <w:rsid w:val="008F7882"/>
    <w:rsid w:val="00902BBE"/>
    <w:rsid w:val="0091193F"/>
    <w:rsid w:val="00931E09"/>
    <w:rsid w:val="00934D1E"/>
    <w:rsid w:val="009360FE"/>
    <w:rsid w:val="00943C7F"/>
    <w:rsid w:val="009610E4"/>
    <w:rsid w:val="00963B29"/>
    <w:rsid w:val="00985C90"/>
    <w:rsid w:val="009956F0"/>
    <w:rsid w:val="009B7A49"/>
    <w:rsid w:val="009C0088"/>
    <w:rsid w:val="009C1B46"/>
    <w:rsid w:val="009D42E1"/>
    <w:rsid w:val="009E27B8"/>
    <w:rsid w:val="00A03CC6"/>
    <w:rsid w:val="00A05542"/>
    <w:rsid w:val="00A06454"/>
    <w:rsid w:val="00A1191B"/>
    <w:rsid w:val="00A23EE8"/>
    <w:rsid w:val="00A66144"/>
    <w:rsid w:val="00A7269F"/>
    <w:rsid w:val="00A734D8"/>
    <w:rsid w:val="00A90A3F"/>
    <w:rsid w:val="00AA3589"/>
    <w:rsid w:val="00AB3713"/>
    <w:rsid w:val="00AB6FAD"/>
    <w:rsid w:val="00AC664B"/>
    <w:rsid w:val="00AD6D54"/>
    <w:rsid w:val="00AE2784"/>
    <w:rsid w:val="00AE6B7C"/>
    <w:rsid w:val="00B30DCD"/>
    <w:rsid w:val="00B35BD3"/>
    <w:rsid w:val="00B37258"/>
    <w:rsid w:val="00B46B5A"/>
    <w:rsid w:val="00B8512B"/>
    <w:rsid w:val="00B942B9"/>
    <w:rsid w:val="00BB431B"/>
    <w:rsid w:val="00BB5513"/>
    <w:rsid w:val="00BC25C3"/>
    <w:rsid w:val="00BC2C3B"/>
    <w:rsid w:val="00BC30D7"/>
    <w:rsid w:val="00BC7F20"/>
    <w:rsid w:val="00BD64DB"/>
    <w:rsid w:val="00BE1E01"/>
    <w:rsid w:val="00BE4A3E"/>
    <w:rsid w:val="00BE5703"/>
    <w:rsid w:val="00BE7907"/>
    <w:rsid w:val="00BF0E57"/>
    <w:rsid w:val="00C011A4"/>
    <w:rsid w:val="00C06023"/>
    <w:rsid w:val="00C127E4"/>
    <w:rsid w:val="00C16C10"/>
    <w:rsid w:val="00C2078E"/>
    <w:rsid w:val="00C22258"/>
    <w:rsid w:val="00C26730"/>
    <w:rsid w:val="00C3424B"/>
    <w:rsid w:val="00C70D48"/>
    <w:rsid w:val="00C740C6"/>
    <w:rsid w:val="00C813CE"/>
    <w:rsid w:val="00C81E6C"/>
    <w:rsid w:val="00C954C6"/>
    <w:rsid w:val="00CA3B7D"/>
    <w:rsid w:val="00CA651E"/>
    <w:rsid w:val="00CB6C1F"/>
    <w:rsid w:val="00CC1E26"/>
    <w:rsid w:val="00CD0010"/>
    <w:rsid w:val="00CE3ECD"/>
    <w:rsid w:val="00CF0F81"/>
    <w:rsid w:val="00CF6790"/>
    <w:rsid w:val="00D00324"/>
    <w:rsid w:val="00D01CD2"/>
    <w:rsid w:val="00D10D7C"/>
    <w:rsid w:val="00D2636B"/>
    <w:rsid w:val="00D35CE0"/>
    <w:rsid w:val="00D45314"/>
    <w:rsid w:val="00D46E2B"/>
    <w:rsid w:val="00D569AA"/>
    <w:rsid w:val="00D60E6E"/>
    <w:rsid w:val="00D621D6"/>
    <w:rsid w:val="00D63DEC"/>
    <w:rsid w:val="00D6751F"/>
    <w:rsid w:val="00D74670"/>
    <w:rsid w:val="00DB56D6"/>
    <w:rsid w:val="00DC5FC1"/>
    <w:rsid w:val="00DC7E5B"/>
    <w:rsid w:val="00E05A17"/>
    <w:rsid w:val="00E216A0"/>
    <w:rsid w:val="00E31157"/>
    <w:rsid w:val="00E433AD"/>
    <w:rsid w:val="00E475C1"/>
    <w:rsid w:val="00E6668A"/>
    <w:rsid w:val="00E71D17"/>
    <w:rsid w:val="00E77171"/>
    <w:rsid w:val="00E832BC"/>
    <w:rsid w:val="00E919F9"/>
    <w:rsid w:val="00E92E19"/>
    <w:rsid w:val="00E94ED1"/>
    <w:rsid w:val="00EA1F75"/>
    <w:rsid w:val="00EA4070"/>
    <w:rsid w:val="00EB2296"/>
    <w:rsid w:val="00EB2749"/>
    <w:rsid w:val="00EB381E"/>
    <w:rsid w:val="00ED194B"/>
    <w:rsid w:val="00EF2F4A"/>
    <w:rsid w:val="00F12DAC"/>
    <w:rsid w:val="00F262DA"/>
    <w:rsid w:val="00F32090"/>
    <w:rsid w:val="00F351E7"/>
    <w:rsid w:val="00F42E8B"/>
    <w:rsid w:val="00F535A6"/>
    <w:rsid w:val="00F53930"/>
    <w:rsid w:val="00F6495F"/>
    <w:rsid w:val="00F661F3"/>
    <w:rsid w:val="00F70A95"/>
    <w:rsid w:val="00F81B73"/>
    <w:rsid w:val="00F83A3F"/>
    <w:rsid w:val="00FB595A"/>
    <w:rsid w:val="00FB668F"/>
    <w:rsid w:val="00FC03EE"/>
    <w:rsid w:val="00FC7B79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B7A0"/>
  <w15:chartTrackingRefBased/>
  <w15:docId w15:val="{FD98ABCB-4402-486D-A3B5-B659D1E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F6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E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ilidza.ba/djelat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098F-0514-4FBA-AFD2-45D732E0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44</cp:revision>
  <cp:lastPrinted>2022-04-05T08:40:00Z</cp:lastPrinted>
  <dcterms:created xsi:type="dcterms:W3CDTF">2022-04-01T09:42:00Z</dcterms:created>
  <dcterms:modified xsi:type="dcterms:W3CDTF">2024-02-19T12:24:00Z</dcterms:modified>
</cp:coreProperties>
</file>